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72" w:rsidRPr="00021EDA" w:rsidRDefault="00021EDA" w:rsidP="00D73172">
      <w:pPr>
        <w:jc w:val="center"/>
        <w:rPr>
          <w:b/>
          <w:sz w:val="28"/>
          <w:szCs w:val="24"/>
        </w:rPr>
      </w:pPr>
      <w:r w:rsidRPr="00021EDA">
        <w:rPr>
          <w:b/>
          <w:sz w:val="28"/>
          <w:szCs w:val="24"/>
        </w:rPr>
        <w:t xml:space="preserve">IMPLEMENTASI MODEL PEMBELAJARAN CPS BERBANTUAN </w:t>
      </w:r>
      <w:r w:rsidRPr="00021EDA">
        <w:rPr>
          <w:b/>
          <w:i/>
          <w:sz w:val="28"/>
          <w:szCs w:val="24"/>
        </w:rPr>
        <w:t>CHOCOLATE BALLOON</w:t>
      </w:r>
      <w:r w:rsidRPr="00021EDA">
        <w:rPr>
          <w:b/>
          <w:sz w:val="28"/>
          <w:szCs w:val="24"/>
        </w:rPr>
        <w:t xml:space="preserve"> UNTUK MEN</w:t>
      </w:r>
      <w:r w:rsidR="009518FF">
        <w:rPr>
          <w:b/>
          <w:sz w:val="28"/>
          <w:szCs w:val="24"/>
        </w:rPr>
        <w:t>GEMBANGKAN</w:t>
      </w:r>
      <w:r w:rsidRPr="00021EDA">
        <w:rPr>
          <w:b/>
          <w:sz w:val="28"/>
          <w:szCs w:val="24"/>
        </w:rPr>
        <w:t xml:space="preserve"> KEMAMPUAN PEMECAHAN MASALAH MATEMATIKA SISWA</w:t>
      </w:r>
      <w:r w:rsidR="009518FF">
        <w:rPr>
          <w:b/>
          <w:sz w:val="28"/>
          <w:szCs w:val="24"/>
        </w:rPr>
        <w:t xml:space="preserve"> KELAS IX</w:t>
      </w:r>
    </w:p>
    <w:p w:rsidR="00021EDA" w:rsidRDefault="00021EDA" w:rsidP="00D73172">
      <w:pPr>
        <w:jc w:val="center"/>
        <w:rPr>
          <w:b/>
          <w:sz w:val="28"/>
        </w:rPr>
      </w:pPr>
    </w:p>
    <w:p w:rsidR="00D73172" w:rsidRPr="00564139" w:rsidRDefault="00021EDA" w:rsidP="00D73172">
      <w:pPr>
        <w:jc w:val="center"/>
        <w:rPr>
          <w:b/>
          <w:szCs w:val="24"/>
        </w:rPr>
      </w:pPr>
      <w:r>
        <w:rPr>
          <w:b/>
          <w:szCs w:val="24"/>
        </w:rPr>
        <w:t>Putri Yulia Ahlamiyah</w:t>
      </w:r>
      <w:r w:rsidR="00D73172" w:rsidRPr="00564139">
        <w:rPr>
          <w:b/>
          <w:szCs w:val="24"/>
          <w:vertAlign w:val="superscript"/>
        </w:rPr>
        <w:t>1)</w:t>
      </w:r>
      <w:proofErr w:type="gramStart"/>
      <w:r w:rsidR="00D73172" w:rsidRPr="00564139">
        <w:rPr>
          <w:b/>
          <w:szCs w:val="24"/>
        </w:rPr>
        <w:t xml:space="preserve">, </w:t>
      </w:r>
      <w:r w:rsidR="00F7073A" w:rsidRPr="00564139">
        <w:rPr>
          <w:b/>
          <w:szCs w:val="24"/>
        </w:rPr>
        <w:t xml:space="preserve"> </w:t>
      </w:r>
      <w:r>
        <w:rPr>
          <w:b/>
          <w:szCs w:val="24"/>
        </w:rPr>
        <w:t>Widiawati</w:t>
      </w:r>
      <w:r w:rsidR="00D73172" w:rsidRPr="00564139">
        <w:rPr>
          <w:b/>
          <w:szCs w:val="24"/>
          <w:vertAlign w:val="superscript"/>
        </w:rPr>
        <w:t>2</w:t>
      </w:r>
      <w:proofErr w:type="gramEnd"/>
      <w:r w:rsidR="00D73172" w:rsidRPr="00564139">
        <w:rPr>
          <w:b/>
          <w:szCs w:val="24"/>
          <w:vertAlign w:val="superscript"/>
        </w:rPr>
        <w:t>)</w:t>
      </w:r>
      <w:r>
        <w:rPr>
          <w:b/>
          <w:szCs w:val="24"/>
        </w:rPr>
        <w:t>, Indah Widyaningrum</w:t>
      </w:r>
      <w:r>
        <w:rPr>
          <w:b/>
          <w:szCs w:val="24"/>
          <w:vertAlign w:val="superscript"/>
        </w:rPr>
        <w:t>3</w:t>
      </w:r>
      <w:r w:rsidRPr="00564139">
        <w:rPr>
          <w:b/>
          <w:szCs w:val="24"/>
          <w:vertAlign w:val="superscript"/>
        </w:rPr>
        <w:t xml:space="preserve">) </w:t>
      </w:r>
    </w:p>
    <w:p w:rsidR="00D73172" w:rsidRPr="00564139" w:rsidRDefault="009C4FA4" w:rsidP="00D73172">
      <w:pPr>
        <w:jc w:val="center"/>
        <w:rPr>
          <w:sz w:val="22"/>
          <w:szCs w:val="22"/>
        </w:rPr>
      </w:pPr>
      <w:r>
        <w:rPr>
          <w:sz w:val="22"/>
          <w:szCs w:val="22"/>
          <w:vertAlign w:val="superscript"/>
        </w:rPr>
        <w:t>1</w:t>
      </w:r>
      <w:r w:rsidR="00021EDA">
        <w:rPr>
          <w:sz w:val="22"/>
          <w:szCs w:val="22"/>
        </w:rPr>
        <w:t xml:space="preserve">STKIP </w:t>
      </w:r>
      <w:r w:rsidR="000A0204">
        <w:rPr>
          <w:sz w:val="22"/>
          <w:szCs w:val="22"/>
        </w:rPr>
        <w:t>Muhammadiyah Pagar Alam</w:t>
      </w:r>
    </w:p>
    <w:p w:rsidR="00D73172" w:rsidRDefault="000A0204" w:rsidP="00D73172">
      <w:pPr>
        <w:pStyle w:val="PageNumber1"/>
        <w:rPr>
          <w:rFonts w:ascii="Times New Roman" w:hAnsi="Times New Roman"/>
          <w:sz w:val="22"/>
          <w:szCs w:val="22"/>
        </w:rPr>
      </w:pPr>
      <w:r>
        <w:rPr>
          <w:rFonts w:ascii="Times New Roman" w:hAnsi="Times New Roman"/>
          <w:sz w:val="22"/>
          <w:szCs w:val="22"/>
        </w:rPr>
        <w:t>Email</w:t>
      </w:r>
      <w:r w:rsidR="009C4FA4">
        <w:rPr>
          <w:rFonts w:ascii="Times New Roman" w:hAnsi="Times New Roman"/>
          <w:sz w:val="22"/>
          <w:szCs w:val="22"/>
        </w:rPr>
        <w:t xml:space="preserve">: </w:t>
      </w:r>
      <w:hyperlink r:id="rId8" w:history="1">
        <w:r w:rsidR="00021EDA" w:rsidRPr="00C918F5">
          <w:rPr>
            <w:rStyle w:val="Hyperlink"/>
            <w:rFonts w:ascii="Times New Roman" w:hAnsi="Times New Roman"/>
            <w:sz w:val="22"/>
            <w:szCs w:val="22"/>
          </w:rPr>
          <w:t>pyuliaahlamia@gmail.com</w:t>
        </w:r>
      </w:hyperlink>
    </w:p>
    <w:p w:rsidR="009C4FA4" w:rsidRDefault="009C4FA4" w:rsidP="009C4FA4">
      <w:pPr>
        <w:jc w:val="center"/>
        <w:rPr>
          <w:sz w:val="22"/>
          <w:szCs w:val="22"/>
        </w:rPr>
      </w:pPr>
      <w:r>
        <w:rPr>
          <w:sz w:val="22"/>
          <w:szCs w:val="22"/>
          <w:vertAlign w:val="superscript"/>
        </w:rPr>
        <w:t>2</w:t>
      </w:r>
      <w:r>
        <w:rPr>
          <w:sz w:val="22"/>
          <w:szCs w:val="22"/>
        </w:rPr>
        <w:t xml:space="preserve">STKIP </w:t>
      </w:r>
      <w:r w:rsidR="000A0204">
        <w:rPr>
          <w:sz w:val="22"/>
          <w:szCs w:val="22"/>
        </w:rPr>
        <w:t>Muhammadiyah Pagar Alam</w:t>
      </w:r>
    </w:p>
    <w:p w:rsidR="00021EDA" w:rsidRDefault="000A0204" w:rsidP="00D73172">
      <w:pPr>
        <w:pStyle w:val="PageNumber1"/>
        <w:rPr>
          <w:rFonts w:ascii="Times New Roman" w:hAnsi="Times New Roman"/>
          <w:sz w:val="22"/>
          <w:szCs w:val="22"/>
        </w:rPr>
      </w:pPr>
      <w:r>
        <w:rPr>
          <w:rFonts w:ascii="Times New Roman" w:hAnsi="Times New Roman"/>
          <w:sz w:val="22"/>
          <w:szCs w:val="22"/>
        </w:rPr>
        <w:t>Email</w:t>
      </w:r>
      <w:r w:rsidR="009518FF">
        <w:rPr>
          <w:rFonts w:ascii="Times New Roman" w:hAnsi="Times New Roman"/>
          <w:sz w:val="22"/>
          <w:szCs w:val="22"/>
        </w:rPr>
        <w:t xml:space="preserve">: </w:t>
      </w:r>
      <w:hyperlink r:id="rId9" w:history="1">
        <w:r w:rsidR="00021EDA" w:rsidRPr="00C918F5">
          <w:rPr>
            <w:rStyle w:val="Hyperlink"/>
            <w:rFonts w:ascii="Times New Roman" w:hAnsi="Times New Roman"/>
            <w:sz w:val="22"/>
            <w:szCs w:val="22"/>
          </w:rPr>
          <w:t>widiawati141@gmail.com</w:t>
        </w:r>
      </w:hyperlink>
    </w:p>
    <w:p w:rsidR="009C4FA4" w:rsidRDefault="009518FF" w:rsidP="009C4FA4">
      <w:pPr>
        <w:jc w:val="center"/>
        <w:rPr>
          <w:sz w:val="22"/>
          <w:szCs w:val="22"/>
        </w:rPr>
      </w:pPr>
      <w:r>
        <w:rPr>
          <w:sz w:val="22"/>
          <w:szCs w:val="22"/>
          <w:vertAlign w:val="superscript"/>
        </w:rPr>
        <w:t>3</w:t>
      </w:r>
      <w:r w:rsidR="009C4FA4">
        <w:rPr>
          <w:sz w:val="22"/>
          <w:szCs w:val="22"/>
        </w:rPr>
        <w:t>STKIP Muhammadiyah Pagar Alam</w:t>
      </w:r>
    </w:p>
    <w:p w:rsidR="00021EDA" w:rsidRDefault="0087086D" w:rsidP="00021EDA">
      <w:pPr>
        <w:pStyle w:val="PageNumber1"/>
        <w:rPr>
          <w:rFonts w:ascii="Times New Roman" w:hAnsi="Times New Roman"/>
          <w:sz w:val="22"/>
          <w:szCs w:val="22"/>
        </w:rPr>
      </w:pPr>
      <w:r>
        <w:rPr>
          <w:rFonts w:ascii="Times New Roman" w:hAnsi="Times New Roman"/>
          <w:sz w:val="22"/>
          <w:szCs w:val="22"/>
        </w:rPr>
        <w:t>E</w:t>
      </w:r>
      <w:r w:rsidR="009518FF">
        <w:rPr>
          <w:rFonts w:ascii="Times New Roman" w:hAnsi="Times New Roman"/>
          <w:sz w:val="22"/>
          <w:szCs w:val="22"/>
        </w:rPr>
        <w:t xml:space="preserve">mail: </w:t>
      </w:r>
      <w:hyperlink r:id="rId10" w:history="1">
        <w:r w:rsidR="00021EDA" w:rsidRPr="00C918F5">
          <w:rPr>
            <w:rStyle w:val="Hyperlink"/>
            <w:rFonts w:ascii="Times New Roman" w:hAnsi="Times New Roman"/>
            <w:sz w:val="22"/>
            <w:szCs w:val="22"/>
          </w:rPr>
          <w:t>indah19850105@yahoo.co.id</w:t>
        </w:r>
      </w:hyperlink>
    </w:p>
    <w:p w:rsidR="00021EDA" w:rsidRPr="00564139" w:rsidRDefault="00021EDA" w:rsidP="00021EDA">
      <w:pPr>
        <w:pStyle w:val="PageNumber1"/>
        <w:rPr>
          <w:rFonts w:ascii="Times New Roman" w:hAnsi="Times New Roman"/>
          <w:sz w:val="22"/>
          <w:szCs w:val="22"/>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2453"/>
        <w:gridCol w:w="2299"/>
        <w:gridCol w:w="2299"/>
        <w:gridCol w:w="2299"/>
      </w:tblGrid>
      <w:tr w:rsidR="00B525AA" w:rsidTr="008845DE">
        <w:tc>
          <w:tcPr>
            <w:tcW w:w="2453" w:type="dxa"/>
          </w:tcPr>
          <w:p w:rsidR="00B525AA" w:rsidRDefault="00B525AA" w:rsidP="008845DE">
            <w:pPr>
              <w:rPr>
                <w:sz w:val="20"/>
              </w:rPr>
            </w:pPr>
            <w:bookmarkStart w:id="0" w:name="_Hlk149337446"/>
            <w:r>
              <w:rPr>
                <w:sz w:val="20"/>
              </w:rPr>
              <w:t>Article History:</w:t>
            </w:r>
          </w:p>
        </w:tc>
        <w:tc>
          <w:tcPr>
            <w:tcW w:w="2299" w:type="dxa"/>
          </w:tcPr>
          <w:p w:rsidR="00B525AA" w:rsidRDefault="00B525AA" w:rsidP="008845DE">
            <w:pPr>
              <w:jc w:val="center"/>
              <w:rPr>
                <w:sz w:val="20"/>
              </w:rPr>
            </w:pPr>
            <w:r>
              <w:rPr>
                <w:sz w:val="20"/>
              </w:rPr>
              <w:t xml:space="preserve">Submission </w:t>
            </w:r>
          </w:p>
          <w:p w:rsidR="00B525AA" w:rsidRDefault="004959A7" w:rsidP="008845DE">
            <w:pPr>
              <w:jc w:val="center"/>
              <w:rPr>
                <w:sz w:val="20"/>
              </w:rPr>
            </w:pPr>
            <w:r>
              <w:rPr>
                <w:sz w:val="20"/>
              </w:rPr>
              <w:t>2024-06-06</w:t>
            </w:r>
          </w:p>
        </w:tc>
        <w:tc>
          <w:tcPr>
            <w:tcW w:w="2299" w:type="dxa"/>
          </w:tcPr>
          <w:p w:rsidR="00B525AA" w:rsidRDefault="00B525AA" w:rsidP="008845DE">
            <w:pPr>
              <w:jc w:val="center"/>
              <w:rPr>
                <w:sz w:val="20"/>
              </w:rPr>
            </w:pPr>
            <w:r>
              <w:rPr>
                <w:sz w:val="20"/>
              </w:rPr>
              <w:t>Accepted</w:t>
            </w:r>
          </w:p>
          <w:p w:rsidR="00B525AA" w:rsidRDefault="004959A7" w:rsidP="008845DE">
            <w:pPr>
              <w:jc w:val="center"/>
              <w:rPr>
                <w:sz w:val="20"/>
              </w:rPr>
            </w:pPr>
            <w:r>
              <w:rPr>
                <w:sz w:val="20"/>
              </w:rPr>
              <w:t>2024-10-22</w:t>
            </w:r>
          </w:p>
        </w:tc>
        <w:tc>
          <w:tcPr>
            <w:tcW w:w="2299" w:type="dxa"/>
          </w:tcPr>
          <w:p w:rsidR="00B525AA" w:rsidRDefault="00B525AA" w:rsidP="008845DE">
            <w:pPr>
              <w:jc w:val="center"/>
              <w:rPr>
                <w:sz w:val="20"/>
              </w:rPr>
            </w:pPr>
            <w:r>
              <w:rPr>
                <w:sz w:val="20"/>
              </w:rPr>
              <w:t xml:space="preserve">Published </w:t>
            </w:r>
          </w:p>
          <w:p w:rsidR="00B525AA" w:rsidRDefault="004959A7" w:rsidP="00DB2DCB">
            <w:pPr>
              <w:ind w:right="627"/>
              <w:jc w:val="right"/>
              <w:rPr>
                <w:sz w:val="20"/>
              </w:rPr>
            </w:pPr>
            <w:r>
              <w:rPr>
                <w:sz w:val="20"/>
              </w:rPr>
              <w:t>2024-10-29</w:t>
            </w:r>
          </w:p>
        </w:tc>
      </w:tr>
      <w:bookmarkEnd w:id="0"/>
    </w:tbl>
    <w:p w:rsidR="00D73172" w:rsidRDefault="00D73172" w:rsidP="00D73172">
      <w:pPr>
        <w:rPr>
          <w:b/>
        </w:rPr>
      </w:pPr>
    </w:p>
    <w:p w:rsidR="000D7224" w:rsidRPr="0013512F" w:rsidRDefault="007D4D4F" w:rsidP="000D7224">
      <w:pPr>
        <w:spacing w:after="120"/>
        <w:rPr>
          <w:b/>
          <w:sz w:val="20"/>
        </w:rPr>
      </w:pPr>
      <w:r>
        <w:rPr>
          <w:b/>
          <w:sz w:val="20"/>
        </w:rPr>
        <w:t xml:space="preserve">Abstrak </w:t>
      </w:r>
    </w:p>
    <w:p w:rsidR="000D7224" w:rsidRPr="00021EDA" w:rsidRDefault="000A0204" w:rsidP="000D7224">
      <w:pPr>
        <w:autoSpaceDE w:val="0"/>
        <w:ind w:right="14"/>
        <w:jc w:val="both"/>
        <w:rPr>
          <w:sz w:val="20"/>
          <w:szCs w:val="24"/>
        </w:rPr>
      </w:pPr>
      <w:r>
        <w:rPr>
          <w:sz w:val="20"/>
          <w:szCs w:val="24"/>
        </w:rPr>
        <w:t>Tujuan dalam penelitian ini adalah</w:t>
      </w:r>
      <w:r w:rsidR="00021EDA" w:rsidRPr="00021EDA">
        <w:rPr>
          <w:sz w:val="20"/>
          <w:szCs w:val="24"/>
        </w:rPr>
        <w:t xml:space="preserve"> untuk mengetahui 1) kemampuan pemecahan masalah matematika </w:t>
      </w:r>
      <w:proofErr w:type="gramStart"/>
      <w:r w:rsidR="00021EDA" w:rsidRPr="00021EDA">
        <w:rPr>
          <w:sz w:val="20"/>
          <w:szCs w:val="24"/>
        </w:rPr>
        <w:t>siswa  selama</w:t>
      </w:r>
      <w:proofErr w:type="gramEnd"/>
      <w:r w:rsidR="00021EDA" w:rsidRPr="00021EDA">
        <w:rPr>
          <w:sz w:val="20"/>
          <w:szCs w:val="24"/>
        </w:rPr>
        <w:t xml:space="preserve"> diterapkan model pembelajaran CPS berbantuan </w:t>
      </w:r>
      <w:r w:rsidR="00C05918">
        <w:rPr>
          <w:i/>
          <w:sz w:val="20"/>
          <w:szCs w:val="24"/>
        </w:rPr>
        <w:t>chocolate b</w:t>
      </w:r>
      <w:r w:rsidR="00021EDA" w:rsidRPr="00021EDA">
        <w:rPr>
          <w:i/>
          <w:sz w:val="20"/>
          <w:szCs w:val="24"/>
        </w:rPr>
        <w:t>alloon</w:t>
      </w:r>
      <w:r w:rsidR="00021EDA" w:rsidRPr="00021EDA">
        <w:rPr>
          <w:sz w:val="20"/>
          <w:szCs w:val="24"/>
        </w:rPr>
        <w:t xml:space="preserve"> pada materi bola dan 2) kemampuan pemecahan masalah matematika siswa  setelah diterapkan model pembelajaran</w:t>
      </w:r>
      <w:r>
        <w:rPr>
          <w:sz w:val="20"/>
          <w:szCs w:val="24"/>
        </w:rPr>
        <w:t xml:space="preserve"> CPS</w:t>
      </w:r>
      <w:r w:rsidR="009518FF">
        <w:rPr>
          <w:sz w:val="20"/>
          <w:szCs w:val="24"/>
        </w:rPr>
        <w:t xml:space="preserve"> b</w:t>
      </w:r>
      <w:r w:rsidR="00021EDA" w:rsidRPr="00021EDA">
        <w:rPr>
          <w:sz w:val="20"/>
          <w:szCs w:val="24"/>
        </w:rPr>
        <w:t xml:space="preserve">erbantuan </w:t>
      </w:r>
      <w:r w:rsidR="00C05918">
        <w:rPr>
          <w:i/>
          <w:sz w:val="20"/>
          <w:szCs w:val="24"/>
        </w:rPr>
        <w:t>chocolate b</w:t>
      </w:r>
      <w:r w:rsidR="00021EDA" w:rsidRPr="00021EDA">
        <w:rPr>
          <w:i/>
          <w:sz w:val="20"/>
          <w:szCs w:val="24"/>
        </w:rPr>
        <w:t>alloon</w:t>
      </w:r>
      <w:r w:rsidR="00021EDA" w:rsidRPr="00021EDA">
        <w:rPr>
          <w:sz w:val="20"/>
          <w:szCs w:val="24"/>
        </w:rPr>
        <w:t xml:space="preserve"> pada mater</w:t>
      </w:r>
      <w:r w:rsidR="00842AEE">
        <w:rPr>
          <w:sz w:val="20"/>
          <w:szCs w:val="24"/>
        </w:rPr>
        <w:t xml:space="preserve">i bola. </w:t>
      </w:r>
      <w:r>
        <w:rPr>
          <w:sz w:val="20"/>
          <w:szCs w:val="24"/>
        </w:rPr>
        <w:t xml:space="preserve">Metode penelitian ini adalah </w:t>
      </w:r>
      <w:r w:rsidR="00F974A0">
        <w:rPr>
          <w:sz w:val="20"/>
          <w:szCs w:val="24"/>
        </w:rPr>
        <w:t>eksperimen dengan rancangan</w:t>
      </w:r>
      <w:r w:rsidR="00021EDA" w:rsidRPr="00021EDA">
        <w:rPr>
          <w:sz w:val="20"/>
          <w:szCs w:val="24"/>
        </w:rPr>
        <w:t xml:space="preserve"> </w:t>
      </w:r>
      <w:r w:rsidR="00021EDA" w:rsidRPr="00021EDA">
        <w:rPr>
          <w:i/>
          <w:sz w:val="20"/>
          <w:szCs w:val="24"/>
        </w:rPr>
        <w:t>One-Group Pretest-Posttest</w:t>
      </w:r>
      <w:r w:rsidR="00021EDA" w:rsidRPr="00021EDA">
        <w:rPr>
          <w:sz w:val="20"/>
          <w:szCs w:val="24"/>
        </w:rPr>
        <w:t xml:space="preserve"> </w:t>
      </w:r>
      <w:r w:rsidR="006C3762">
        <w:rPr>
          <w:i/>
          <w:sz w:val="20"/>
          <w:szCs w:val="24"/>
        </w:rPr>
        <w:t>D</w:t>
      </w:r>
      <w:r w:rsidR="00F974A0" w:rsidRPr="00F974A0">
        <w:rPr>
          <w:i/>
          <w:sz w:val="20"/>
          <w:szCs w:val="24"/>
        </w:rPr>
        <w:t>esign</w:t>
      </w:r>
      <w:r w:rsidR="00F974A0">
        <w:rPr>
          <w:sz w:val="20"/>
          <w:szCs w:val="24"/>
        </w:rPr>
        <w:t xml:space="preserve">. Subjek penelitian yaitu </w:t>
      </w:r>
      <w:r w:rsidR="00021EDA" w:rsidRPr="00021EDA">
        <w:rPr>
          <w:sz w:val="20"/>
          <w:szCs w:val="24"/>
        </w:rPr>
        <w:t>siswa kelas IX di SMP Muhammadiyah Pagaralam</w:t>
      </w:r>
      <w:r w:rsidR="00F974A0">
        <w:rPr>
          <w:sz w:val="20"/>
          <w:szCs w:val="24"/>
        </w:rPr>
        <w:t xml:space="preserve"> sebanyak 32 siswa</w:t>
      </w:r>
      <w:r w:rsidR="007A77D2">
        <w:rPr>
          <w:sz w:val="20"/>
          <w:szCs w:val="24"/>
        </w:rPr>
        <w:t xml:space="preserve">. Hasil </w:t>
      </w:r>
      <w:r w:rsidR="009518FF">
        <w:rPr>
          <w:sz w:val="20"/>
          <w:szCs w:val="24"/>
        </w:rPr>
        <w:t xml:space="preserve">penelitian </w:t>
      </w:r>
      <w:r w:rsidR="00021EDA" w:rsidRPr="00021EDA">
        <w:rPr>
          <w:sz w:val="20"/>
          <w:szCs w:val="24"/>
        </w:rPr>
        <w:t>menunjukkan kemampuan pemecahan masalah</w:t>
      </w:r>
      <w:r w:rsidR="009518FF">
        <w:rPr>
          <w:sz w:val="20"/>
          <w:szCs w:val="24"/>
        </w:rPr>
        <w:t xml:space="preserve"> matematika</w:t>
      </w:r>
      <w:r w:rsidR="00021EDA" w:rsidRPr="00021EDA">
        <w:rPr>
          <w:sz w:val="20"/>
          <w:szCs w:val="24"/>
        </w:rPr>
        <w:t xml:space="preserve"> siswa selama </w:t>
      </w:r>
      <w:r w:rsidR="007A77D2">
        <w:rPr>
          <w:sz w:val="20"/>
          <w:szCs w:val="24"/>
        </w:rPr>
        <w:t>penerap</w:t>
      </w:r>
      <w:r w:rsidR="00021EDA" w:rsidRPr="00021EDA">
        <w:rPr>
          <w:sz w:val="20"/>
          <w:szCs w:val="24"/>
        </w:rPr>
        <w:t xml:space="preserve">an model pembelajaran CPS berbantuan </w:t>
      </w:r>
      <w:r w:rsidR="00021EDA" w:rsidRPr="00021EDA">
        <w:rPr>
          <w:i/>
          <w:sz w:val="20"/>
          <w:szCs w:val="24"/>
        </w:rPr>
        <w:t>chocolate balloon</w:t>
      </w:r>
      <w:r w:rsidR="00021EDA" w:rsidRPr="00021EDA">
        <w:rPr>
          <w:sz w:val="20"/>
          <w:szCs w:val="24"/>
        </w:rPr>
        <w:t xml:space="preserve"> dikategorikan baik yang dilihat dari aktivitas </w:t>
      </w:r>
      <w:r w:rsidR="007A77D2">
        <w:rPr>
          <w:sz w:val="20"/>
          <w:szCs w:val="24"/>
        </w:rPr>
        <w:t>berdasarkan indikator/deskriptor kemampuan pemecahan masalah matematika</w:t>
      </w:r>
      <w:r w:rsidR="00021EDA" w:rsidRPr="00021EDA">
        <w:rPr>
          <w:sz w:val="20"/>
          <w:szCs w:val="24"/>
        </w:rPr>
        <w:t xml:space="preserve">. Sedangkan kemampuan pemecahan masalah matematika siswa setelah diterapkan model pembelajaran CPS berbantuan </w:t>
      </w:r>
      <w:r w:rsidR="00021EDA" w:rsidRPr="00021EDA">
        <w:rPr>
          <w:i/>
          <w:sz w:val="20"/>
          <w:szCs w:val="24"/>
        </w:rPr>
        <w:t>chocolate balloon</w:t>
      </w:r>
      <w:r w:rsidR="00021EDA" w:rsidRPr="00021EDA">
        <w:rPr>
          <w:sz w:val="20"/>
          <w:szCs w:val="24"/>
        </w:rPr>
        <w:t xml:space="preserve"> dikategorikan sangat baik yang d</w:t>
      </w:r>
      <w:r w:rsidR="004F721D">
        <w:rPr>
          <w:sz w:val="20"/>
          <w:szCs w:val="24"/>
        </w:rPr>
        <w:t>ilihat</w:t>
      </w:r>
      <w:r w:rsidR="00842AEE">
        <w:rPr>
          <w:sz w:val="20"/>
          <w:szCs w:val="24"/>
        </w:rPr>
        <w:t xml:space="preserve"> dari nilai rerata hasil tes </w:t>
      </w:r>
      <w:r w:rsidR="00243F95">
        <w:rPr>
          <w:sz w:val="20"/>
          <w:szCs w:val="24"/>
        </w:rPr>
        <w:t>siswa. Sehingga</w:t>
      </w:r>
      <w:r w:rsidR="00021EDA" w:rsidRPr="00021EDA">
        <w:rPr>
          <w:sz w:val="20"/>
          <w:szCs w:val="24"/>
        </w:rPr>
        <w:t xml:space="preserve">, model pembelajaran CPS berbantuan </w:t>
      </w:r>
      <w:r w:rsidR="00021EDA" w:rsidRPr="00021EDA">
        <w:rPr>
          <w:i/>
          <w:sz w:val="20"/>
          <w:szCs w:val="24"/>
        </w:rPr>
        <w:t>chocolate balloon</w:t>
      </w:r>
      <w:r w:rsidR="00021EDA" w:rsidRPr="00021EDA">
        <w:rPr>
          <w:sz w:val="20"/>
          <w:szCs w:val="24"/>
        </w:rPr>
        <w:t xml:space="preserve"> sangat </w:t>
      </w:r>
      <w:r w:rsidR="007A77D2">
        <w:rPr>
          <w:sz w:val="20"/>
          <w:szCs w:val="24"/>
        </w:rPr>
        <w:t xml:space="preserve">sesuai </w:t>
      </w:r>
      <w:proofErr w:type="gramStart"/>
      <w:r w:rsidR="007A77D2">
        <w:rPr>
          <w:sz w:val="20"/>
          <w:szCs w:val="24"/>
        </w:rPr>
        <w:t>untuk</w:t>
      </w:r>
      <w:proofErr w:type="gramEnd"/>
      <w:r w:rsidR="007A77D2">
        <w:rPr>
          <w:sz w:val="20"/>
          <w:szCs w:val="24"/>
        </w:rPr>
        <w:t xml:space="preserve"> diterapkan</w:t>
      </w:r>
      <w:r w:rsidR="00BE38A4">
        <w:rPr>
          <w:sz w:val="20"/>
          <w:szCs w:val="24"/>
        </w:rPr>
        <w:t xml:space="preserve"> pada</w:t>
      </w:r>
      <w:r w:rsidR="004F721D">
        <w:rPr>
          <w:sz w:val="20"/>
          <w:szCs w:val="24"/>
        </w:rPr>
        <w:t xml:space="preserve"> pembelajaran matematika terutama</w:t>
      </w:r>
      <w:r w:rsidR="00021EDA" w:rsidRPr="00021EDA">
        <w:rPr>
          <w:sz w:val="20"/>
          <w:szCs w:val="24"/>
        </w:rPr>
        <w:t xml:space="preserve"> pada materi luas permukaan bola.</w:t>
      </w:r>
    </w:p>
    <w:p w:rsidR="00021EDA" w:rsidRPr="0013512F" w:rsidRDefault="00021EDA" w:rsidP="000D7224">
      <w:pPr>
        <w:autoSpaceDE w:val="0"/>
        <w:ind w:right="14"/>
        <w:jc w:val="both"/>
        <w:rPr>
          <w:sz w:val="20"/>
        </w:rPr>
      </w:pPr>
    </w:p>
    <w:p w:rsidR="000D7224" w:rsidRPr="00021EDA" w:rsidRDefault="0013512F" w:rsidP="000D7224">
      <w:pPr>
        <w:autoSpaceDE w:val="0"/>
        <w:spacing w:after="120"/>
        <w:ind w:left="1080" w:right="14" w:hanging="1080"/>
        <w:rPr>
          <w:sz w:val="16"/>
        </w:rPr>
      </w:pPr>
      <w:r w:rsidRPr="0013512F">
        <w:rPr>
          <w:b/>
          <w:sz w:val="20"/>
          <w:lang w:val="id-ID"/>
        </w:rPr>
        <w:t>Kata kunci</w:t>
      </w:r>
      <w:r>
        <w:rPr>
          <w:b/>
          <w:sz w:val="20"/>
          <w:lang w:val="id-ID"/>
        </w:rPr>
        <w:t>:</w:t>
      </w:r>
      <w:r w:rsidR="000D7224" w:rsidRPr="0013512F">
        <w:rPr>
          <w:b/>
          <w:i/>
          <w:sz w:val="20"/>
        </w:rPr>
        <w:t xml:space="preserve"> </w:t>
      </w:r>
      <w:r w:rsidR="0029527D" w:rsidRPr="009518FF">
        <w:rPr>
          <w:i/>
          <w:sz w:val="20"/>
          <w:szCs w:val="24"/>
        </w:rPr>
        <w:t>Chocolate Balloon</w:t>
      </w:r>
      <w:r w:rsidR="0029527D">
        <w:rPr>
          <w:sz w:val="20"/>
          <w:szCs w:val="24"/>
        </w:rPr>
        <w:t>, CPS</w:t>
      </w:r>
      <w:r w:rsidR="009518FF" w:rsidRPr="00021EDA">
        <w:rPr>
          <w:sz w:val="20"/>
          <w:szCs w:val="24"/>
        </w:rPr>
        <w:t xml:space="preserve">, </w:t>
      </w:r>
      <w:r w:rsidR="009518FF">
        <w:rPr>
          <w:sz w:val="20"/>
          <w:szCs w:val="24"/>
        </w:rPr>
        <w:t xml:space="preserve"> </w:t>
      </w:r>
      <w:r w:rsidR="009518FF" w:rsidRPr="00021EDA">
        <w:rPr>
          <w:sz w:val="20"/>
          <w:szCs w:val="24"/>
        </w:rPr>
        <w:t>Kemampuan Pemecahan Masalah Matematika Siswa</w:t>
      </w:r>
    </w:p>
    <w:p w:rsidR="00612CF4" w:rsidRDefault="00612CF4" w:rsidP="00612CF4"/>
    <w:p w:rsidR="00F41C66" w:rsidRPr="00612CF4" w:rsidRDefault="00F41C66" w:rsidP="00612CF4">
      <w:pPr>
        <w:sectPr w:rsidR="00F41C66" w:rsidRPr="00612CF4" w:rsidSect="00403FA8">
          <w:headerReference w:type="even" r:id="rId11"/>
          <w:headerReference w:type="default" r:id="rId12"/>
          <w:footerReference w:type="even" r:id="rId13"/>
          <w:footerReference w:type="default" r:id="rId14"/>
          <w:headerReference w:type="first" r:id="rId15"/>
          <w:footerReference w:type="first" r:id="rId16"/>
          <w:pgSz w:w="11909" w:h="16834" w:code="9"/>
          <w:pgMar w:top="1701" w:right="1701" w:bottom="1985" w:left="1701" w:header="1020" w:footer="1242" w:gutter="0"/>
          <w:pgNumType w:start="267"/>
          <w:cols w:space="720"/>
          <w:titlePg/>
          <w:docGrid w:linePitch="360"/>
        </w:sectPr>
      </w:pPr>
    </w:p>
    <w:p w:rsidR="00D73172" w:rsidRPr="00CA70A9" w:rsidRDefault="00C92E0A" w:rsidP="00C92E0A">
      <w:pPr>
        <w:pStyle w:val="Heading1"/>
        <w:suppressAutoHyphens/>
        <w:spacing w:after="60"/>
        <w:rPr>
          <w:i w:val="0"/>
          <w:sz w:val="24"/>
          <w:szCs w:val="24"/>
        </w:rPr>
      </w:pPr>
      <w:r w:rsidRPr="00CA70A9">
        <w:rPr>
          <w:i w:val="0"/>
          <w:sz w:val="24"/>
          <w:szCs w:val="24"/>
        </w:rPr>
        <w:lastRenderedPageBreak/>
        <w:t xml:space="preserve">PENDAHULUAN </w:t>
      </w:r>
    </w:p>
    <w:p w:rsidR="00FF6432" w:rsidRPr="00CA70A9" w:rsidRDefault="00021EDA" w:rsidP="00FF6432">
      <w:pPr>
        <w:ind w:firstLine="426"/>
        <w:jc w:val="both"/>
        <w:rPr>
          <w:szCs w:val="24"/>
        </w:rPr>
      </w:pPr>
      <w:r w:rsidRPr="00CA70A9">
        <w:rPr>
          <w:szCs w:val="24"/>
        </w:rPr>
        <w:t xml:space="preserve">Bangun ruang sisi lengkung merupakan bagian yang penting untuk dipelajari dari geometri, karena </w:t>
      </w:r>
      <w:r w:rsidR="00BE38A4" w:rsidRPr="00CA70A9">
        <w:rPr>
          <w:szCs w:val="24"/>
        </w:rPr>
        <w:t>berpotensi</w:t>
      </w:r>
      <w:r w:rsidRPr="00CA70A9">
        <w:rPr>
          <w:szCs w:val="24"/>
        </w:rPr>
        <w:t xml:space="preserve"> untuk</w:t>
      </w:r>
      <w:r w:rsidR="00BE38A4" w:rsidRPr="00CA70A9">
        <w:rPr>
          <w:szCs w:val="24"/>
        </w:rPr>
        <w:t xml:space="preserve"> siswa dapat</w:t>
      </w:r>
      <w:r w:rsidRPr="00CA70A9">
        <w:rPr>
          <w:szCs w:val="24"/>
        </w:rPr>
        <w:t xml:space="preserve"> </w:t>
      </w:r>
      <w:r w:rsidR="00243F95" w:rsidRPr="00CA70A9">
        <w:rPr>
          <w:szCs w:val="24"/>
        </w:rPr>
        <w:t>mengevaluasi dan memahami lingkungan sekitar</w:t>
      </w:r>
      <w:r w:rsidRPr="00CA70A9">
        <w:rPr>
          <w:szCs w:val="24"/>
        </w:rPr>
        <w:t xml:space="preserve"> serta mem</w:t>
      </w:r>
      <w:r w:rsidR="00243F95" w:rsidRPr="00CA70A9">
        <w:rPr>
          <w:szCs w:val="24"/>
        </w:rPr>
        <w:t xml:space="preserve">udahkan mereka dalam </w:t>
      </w:r>
      <w:r w:rsidR="00BE38A4" w:rsidRPr="00CA70A9">
        <w:rPr>
          <w:szCs w:val="24"/>
        </w:rPr>
        <w:t>mempelajari materi yang berbeda</w:t>
      </w:r>
      <w:r w:rsidR="00243F95" w:rsidRPr="00CA70A9">
        <w:rPr>
          <w:szCs w:val="24"/>
        </w:rPr>
        <w:t xml:space="preserve"> </w:t>
      </w:r>
      <w:r w:rsidRPr="00CA70A9">
        <w:rPr>
          <w:szCs w:val="24"/>
        </w:rPr>
        <w:fldChar w:fldCharType="begin" w:fldLock="1"/>
      </w:r>
      <w:r w:rsidRPr="00CA70A9">
        <w:rPr>
          <w:szCs w:val="24"/>
        </w:rPr>
        <w:instrText>ADDIN CSL_CITATION {"citationItems":[{"id":"ITEM-1","itemData":{"author":[{"dropping-particle":"","family":"Marasabessy","given":"Rosida","non-dropping-particle":"","parse-names":false,"suffix":""},{"dropping-particle":"","family":"Hasanah","given":"Aan","non-dropping-particle":"","parse-names":false,"suffix":""},{"dropping-particle":"","family":"Juandi","given":"Dadang","non-dropping-particle":"","parse-names":false,"suffix":""}],"id":"ITEM-1","issued":{"date-parts":[["2021"]]},"page":"1-20","title":"Bangun Ruang Sisi Lengkung dan Permasalahannya dalam Pembelajaran Matematika : Suatu Kajian Pustaka","type":"article-journal","volume":"4"},"uris":["http://www.mendeley.com/documents/?uuid=b86042ad-89bc-40fa-8af2-9664658b3b67"]}],"mendeley":{"formattedCitation":"(Marasabessy et al., 2021)","plainTextFormattedCitation":"(Marasabessy et al., 2021)","previouslyFormattedCitation":"(Marasabessy et al., 2021)"},"properties":{"noteIndex":0},"schema":"https://github.com/citation-style-language/schema/raw/master/csl-citation.json"}</w:instrText>
      </w:r>
      <w:r w:rsidRPr="00CA70A9">
        <w:rPr>
          <w:szCs w:val="24"/>
        </w:rPr>
        <w:fldChar w:fldCharType="separate"/>
      </w:r>
      <w:r w:rsidRPr="00CA70A9">
        <w:rPr>
          <w:noProof/>
          <w:szCs w:val="24"/>
        </w:rPr>
        <w:t>(Marasabessy et al., 2021)</w:t>
      </w:r>
      <w:r w:rsidRPr="00CA70A9">
        <w:rPr>
          <w:szCs w:val="24"/>
        </w:rPr>
        <w:fldChar w:fldCharType="end"/>
      </w:r>
      <w:r w:rsidRPr="00CA70A9">
        <w:rPr>
          <w:szCs w:val="24"/>
        </w:rPr>
        <w:t xml:space="preserve">. Diantara materi bangun ruang sisi lengkung, </w:t>
      </w:r>
      <w:r w:rsidR="00243F95" w:rsidRPr="00CA70A9">
        <w:rPr>
          <w:szCs w:val="24"/>
        </w:rPr>
        <w:t>materi mengenai bola adalah topik yang sangat krusial</w:t>
      </w:r>
      <w:r w:rsidRPr="00CA70A9">
        <w:rPr>
          <w:szCs w:val="24"/>
        </w:rPr>
        <w:t xml:space="preserve">. </w:t>
      </w:r>
      <w:r w:rsidR="008C2412" w:rsidRPr="00CA70A9">
        <w:rPr>
          <w:szCs w:val="24"/>
        </w:rPr>
        <w:t>M</w:t>
      </w:r>
      <w:r w:rsidRPr="00CA70A9">
        <w:rPr>
          <w:szCs w:val="24"/>
        </w:rPr>
        <w:t xml:space="preserve">ateri bola </w:t>
      </w:r>
      <w:r w:rsidR="00F15E0A" w:rsidRPr="00CA70A9">
        <w:rPr>
          <w:szCs w:val="24"/>
        </w:rPr>
        <w:t>memperlihatkan hubungan antara berbagai konsep</w:t>
      </w:r>
      <w:r w:rsidRPr="00CA70A9">
        <w:rPr>
          <w:szCs w:val="24"/>
        </w:rPr>
        <w:t xml:space="preserve"> </w:t>
      </w:r>
      <w:r w:rsidR="00F15E0A" w:rsidRPr="00CA70A9">
        <w:rPr>
          <w:szCs w:val="24"/>
        </w:rPr>
        <w:t>seperti</w:t>
      </w:r>
      <w:r w:rsidRPr="00CA70A9">
        <w:rPr>
          <w:szCs w:val="24"/>
        </w:rPr>
        <w:t xml:space="preserve"> perbandingan dan lingkaran</w:t>
      </w:r>
      <w:r w:rsidR="00F15E0A" w:rsidRPr="00CA70A9">
        <w:rPr>
          <w:szCs w:val="24"/>
        </w:rPr>
        <w:t>.</w:t>
      </w:r>
      <w:r w:rsidRPr="00CA70A9">
        <w:rPr>
          <w:szCs w:val="24"/>
        </w:rPr>
        <w:t xml:space="preserve"> </w:t>
      </w:r>
      <w:r w:rsidR="00F15E0A" w:rsidRPr="00CA70A9">
        <w:rPr>
          <w:szCs w:val="24"/>
        </w:rPr>
        <w:t>Karena</w:t>
      </w:r>
      <w:r w:rsidRPr="00CA70A9">
        <w:rPr>
          <w:szCs w:val="24"/>
        </w:rPr>
        <w:t xml:space="preserve"> itu</w:t>
      </w:r>
      <w:r w:rsidR="00F15E0A" w:rsidRPr="00CA70A9">
        <w:rPr>
          <w:szCs w:val="24"/>
        </w:rPr>
        <w:t xml:space="preserve">, mempelajari materi ini pada pembelajaran matematika </w:t>
      </w:r>
      <w:r w:rsidR="00F15E0A" w:rsidRPr="00CA70A9">
        <w:rPr>
          <w:szCs w:val="24"/>
        </w:rPr>
        <w:lastRenderedPageBreak/>
        <w:t xml:space="preserve">sekolah sangatlah penting </w:t>
      </w:r>
      <w:r w:rsidR="008C2412" w:rsidRPr="00CA70A9">
        <w:rPr>
          <w:szCs w:val="24"/>
        </w:rPr>
        <w:fldChar w:fldCharType="begin" w:fldLock="1"/>
      </w:r>
      <w:r w:rsidR="00DB04FB" w:rsidRPr="00CA70A9">
        <w:rPr>
          <w:szCs w:val="24"/>
        </w:rPr>
        <w:instrText>ADDIN CSL_CITATION {"citationItems":[{"id":"ITEM-1","itemData":{"author":[{"dropping-particle":"","family":"Widiawati","given":"","non-dropping-particle":"","parse-names":false,"suffix":""},{"dropping-particle":"","family":"Rahayu","given":"Chika","non-dropping-particle":"","parse-names":false,"suffix":""},{"dropping-particle":"","family":"Widyaningrum","given":"Indah","non-dropping-particle":"","parse-names":false,"suffix":""}],"container-title":"AKRAB JUARA","id":"ITEM-1","issued":{"date-parts":[["2018"]]},"title":"Penerapan Metode Penemuan Terbimbing Pada Materi Luas Permukaan Dan Volume Bola Di Kelas IX","type":"article-journal","volume":"3"},"uris":["http://www.mendeley.com/documents/?uuid=83b6b9ca-8cfd-4e14-8329-904f68e6a528"]}],"mendeley":{"formattedCitation":"(Widiawati et al., 2018)","plainTextFormattedCitation":"(Widiawati et al., 2018)","previouslyFormattedCitation":"(Widiawati et al., 2018)"},"properties":{"noteIndex":0},"schema":"https://github.com/citation-style-language/schema/raw/master/csl-citation.json"}</w:instrText>
      </w:r>
      <w:r w:rsidR="008C2412" w:rsidRPr="00CA70A9">
        <w:rPr>
          <w:szCs w:val="24"/>
        </w:rPr>
        <w:fldChar w:fldCharType="separate"/>
      </w:r>
      <w:r w:rsidR="008C2412" w:rsidRPr="00CA70A9">
        <w:rPr>
          <w:noProof/>
          <w:szCs w:val="24"/>
        </w:rPr>
        <w:t>(Widiawati et al., 2018)</w:t>
      </w:r>
      <w:r w:rsidR="008C2412" w:rsidRPr="00CA70A9">
        <w:rPr>
          <w:szCs w:val="24"/>
        </w:rPr>
        <w:fldChar w:fldCharType="end"/>
      </w:r>
      <w:r w:rsidRPr="00CA70A9">
        <w:rPr>
          <w:szCs w:val="24"/>
        </w:rPr>
        <w:t>.</w:t>
      </w:r>
      <w:r w:rsidR="00FF6432" w:rsidRPr="00CA70A9">
        <w:rPr>
          <w:szCs w:val="24"/>
        </w:rPr>
        <w:t xml:space="preserve"> Bangun ruang bola sangat penting untuk dipelajari, karena banyak pengaplika</w:t>
      </w:r>
      <w:r w:rsidR="00B03606" w:rsidRPr="00CA70A9">
        <w:rPr>
          <w:szCs w:val="24"/>
        </w:rPr>
        <w:t xml:space="preserve">sian bangun ruang bola di </w:t>
      </w:r>
      <w:r w:rsidR="00FF6432" w:rsidRPr="00CA70A9">
        <w:rPr>
          <w:szCs w:val="24"/>
        </w:rPr>
        <w:t xml:space="preserve">kehidupan sehari-hari </w:t>
      </w:r>
      <w:proofErr w:type="gramStart"/>
      <w:r w:rsidR="00B03606" w:rsidRPr="00CA70A9">
        <w:rPr>
          <w:szCs w:val="24"/>
        </w:rPr>
        <w:t xml:space="preserve">serta </w:t>
      </w:r>
      <w:r w:rsidR="00FF6432" w:rsidRPr="00CA70A9">
        <w:rPr>
          <w:szCs w:val="24"/>
        </w:rPr>
        <w:t xml:space="preserve"> menunjukkan</w:t>
      </w:r>
      <w:proofErr w:type="gramEnd"/>
      <w:r w:rsidR="00FF6432" w:rsidRPr="00CA70A9">
        <w:rPr>
          <w:szCs w:val="24"/>
        </w:rPr>
        <w:t xml:space="preserve"> keterkaitan antar materi di dalam pembelajaran matematika.</w:t>
      </w:r>
    </w:p>
    <w:p w:rsidR="009206CB" w:rsidRPr="00CA70A9" w:rsidRDefault="00021EDA" w:rsidP="00FF6432">
      <w:pPr>
        <w:ind w:firstLine="426"/>
        <w:jc w:val="both"/>
        <w:rPr>
          <w:szCs w:val="24"/>
        </w:rPr>
      </w:pPr>
      <w:r w:rsidRPr="00CA70A9">
        <w:rPr>
          <w:szCs w:val="24"/>
        </w:rPr>
        <w:t xml:space="preserve">Berdasarkan </w:t>
      </w:r>
      <w:r w:rsidR="00B3337D">
        <w:rPr>
          <w:szCs w:val="24"/>
        </w:rPr>
        <w:t>wawancara</w:t>
      </w:r>
      <w:r w:rsidR="00736EE8">
        <w:rPr>
          <w:szCs w:val="24"/>
        </w:rPr>
        <w:t xml:space="preserve"> terhadap</w:t>
      </w:r>
      <w:r w:rsidR="002B37A2" w:rsidRPr="00CA70A9">
        <w:rPr>
          <w:szCs w:val="24"/>
        </w:rPr>
        <w:t xml:space="preserve"> seorang</w:t>
      </w:r>
      <w:r w:rsidR="00B3337D">
        <w:rPr>
          <w:szCs w:val="24"/>
        </w:rPr>
        <w:t xml:space="preserve"> pengajar </w:t>
      </w:r>
      <w:r w:rsidR="00B03606" w:rsidRPr="00CA70A9">
        <w:rPr>
          <w:szCs w:val="24"/>
        </w:rPr>
        <w:t>mata pelajaran</w:t>
      </w:r>
      <w:r w:rsidRPr="00CA70A9">
        <w:rPr>
          <w:szCs w:val="24"/>
        </w:rPr>
        <w:t xml:space="preserve"> matematika di SMP M</w:t>
      </w:r>
      <w:r w:rsidR="006174E0" w:rsidRPr="00CA70A9">
        <w:rPr>
          <w:szCs w:val="24"/>
        </w:rPr>
        <w:t>uhammadiyah Pagaralam, di</w:t>
      </w:r>
      <w:r w:rsidR="00B03606" w:rsidRPr="00CA70A9">
        <w:rPr>
          <w:szCs w:val="24"/>
        </w:rPr>
        <w:t>peroleh fakta bahwa siswa</w:t>
      </w:r>
      <w:r w:rsidRPr="00CA70A9">
        <w:rPr>
          <w:szCs w:val="24"/>
        </w:rPr>
        <w:t xml:space="preserve"> </w:t>
      </w:r>
      <w:r w:rsidR="00B3337D">
        <w:rPr>
          <w:szCs w:val="24"/>
        </w:rPr>
        <w:t>mendapati</w:t>
      </w:r>
      <w:r w:rsidR="006174E0" w:rsidRPr="00CA70A9">
        <w:rPr>
          <w:szCs w:val="24"/>
        </w:rPr>
        <w:t xml:space="preserve"> kesulitan </w:t>
      </w:r>
      <w:r w:rsidR="00B03606" w:rsidRPr="00CA70A9">
        <w:rPr>
          <w:szCs w:val="24"/>
        </w:rPr>
        <w:t>saat</w:t>
      </w:r>
      <w:r w:rsidR="006174E0" w:rsidRPr="00CA70A9">
        <w:rPr>
          <w:szCs w:val="24"/>
        </w:rPr>
        <w:t xml:space="preserve"> </w:t>
      </w:r>
      <w:r w:rsidRPr="00CA70A9">
        <w:rPr>
          <w:szCs w:val="24"/>
        </w:rPr>
        <w:t xml:space="preserve">menyelesaikan </w:t>
      </w:r>
      <w:r w:rsidR="00B03606" w:rsidRPr="00CA70A9">
        <w:rPr>
          <w:szCs w:val="24"/>
        </w:rPr>
        <w:t xml:space="preserve">soal matematika </w:t>
      </w:r>
      <w:r w:rsidR="00951A3A" w:rsidRPr="00CA70A9">
        <w:rPr>
          <w:szCs w:val="24"/>
        </w:rPr>
        <w:t>terutama pada pemecahan masalah matematika</w:t>
      </w:r>
      <w:r w:rsidRPr="00CA70A9">
        <w:rPr>
          <w:szCs w:val="24"/>
        </w:rPr>
        <w:t xml:space="preserve">. Dikarenakan guru masih menerapkan </w:t>
      </w:r>
      <w:r w:rsidR="006174E0" w:rsidRPr="00CA70A9">
        <w:rPr>
          <w:szCs w:val="24"/>
        </w:rPr>
        <w:t xml:space="preserve">pendekatan </w:t>
      </w:r>
      <w:r w:rsidRPr="00CA70A9">
        <w:rPr>
          <w:szCs w:val="24"/>
        </w:rPr>
        <w:t>pembelajaran yang ber</w:t>
      </w:r>
      <w:r w:rsidR="006174E0" w:rsidRPr="00CA70A9">
        <w:rPr>
          <w:szCs w:val="24"/>
        </w:rPr>
        <w:t>fokus</w:t>
      </w:r>
      <w:r w:rsidRPr="00CA70A9">
        <w:rPr>
          <w:szCs w:val="24"/>
        </w:rPr>
        <w:t xml:space="preserve"> </w:t>
      </w:r>
      <w:r w:rsidRPr="00CA70A9">
        <w:rPr>
          <w:szCs w:val="24"/>
        </w:rPr>
        <w:lastRenderedPageBreak/>
        <w:t xml:space="preserve">pada guru sehingga siswa </w:t>
      </w:r>
      <w:r w:rsidR="00736EE8">
        <w:rPr>
          <w:szCs w:val="24"/>
        </w:rPr>
        <w:t>tidak terlibat aktif pada</w:t>
      </w:r>
      <w:r w:rsidR="00B3337D">
        <w:rPr>
          <w:szCs w:val="24"/>
        </w:rPr>
        <w:t xml:space="preserve"> </w:t>
      </w:r>
      <w:r w:rsidRPr="00CA70A9">
        <w:rPr>
          <w:szCs w:val="24"/>
        </w:rPr>
        <w:t>pembelajaran</w:t>
      </w:r>
      <w:r w:rsidR="00B3337D">
        <w:rPr>
          <w:szCs w:val="24"/>
        </w:rPr>
        <w:t xml:space="preserve"> yang sedang berlangsung</w:t>
      </w:r>
      <w:r w:rsidRPr="00CA70A9">
        <w:rPr>
          <w:szCs w:val="24"/>
        </w:rPr>
        <w:t>, serta materi yang diberikan oleh peserta didik masih bersifat abstrak.</w:t>
      </w:r>
    </w:p>
    <w:p w:rsidR="00021EDA" w:rsidRPr="00CA70A9" w:rsidRDefault="00DB04FB" w:rsidP="00FF6432">
      <w:pPr>
        <w:ind w:firstLine="426"/>
        <w:jc w:val="both"/>
        <w:rPr>
          <w:szCs w:val="24"/>
        </w:rPr>
      </w:pPr>
      <w:r w:rsidRPr="00CA70A9">
        <w:rPr>
          <w:szCs w:val="24"/>
        </w:rPr>
        <w:t>P</w:t>
      </w:r>
      <w:r w:rsidR="00021EDA" w:rsidRPr="00CA70A9">
        <w:rPr>
          <w:szCs w:val="24"/>
        </w:rPr>
        <w:t xml:space="preserve">emecahan masalah matematika </w:t>
      </w:r>
      <w:r w:rsidRPr="00CA70A9">
        <w:rPr>
          <w:szCs w:val="24"/>
        </w:rPr>
        <w:t>menjadi</w:t>
      </w:r>
      <w:r w:rsidR="00021EDA" w:rsidRPr="00CA70A9">
        <w:rPr>
          <w:szCs w:val="24"/>
        </w:rPr>
        <w:t xml:space="preserve"> </w:t>
      </w:r>
      <w:r w:rsidR="00B3337D">
        <w:rPr>
          <w:szCs w:val="24"/>
        </w:rPr>
        <w:t>elemen</w:t>
      </w:r>
      <w:r w:rsidR="00021EDA" w:rsidRPr="00CA70A9">
        <w:rPr>
          <w:szCs w:val="24"/>
        </w:rPr>
        <w:t xml:space="preserve"> penting dari edukasi matematika sehingga </w:t>
      </w:r>
      <w:r w:rsidR="00007D64" w:rsidRPr="00CA70A9">
        <w:rPr>
          <w:szCs w:val="24"/>
        </w:rPr>
        <w:t>pencapaian</w:t>
      </w:r>
      <w:r w:rsidR="006174E0" w:rsidRPr="00CA70A9">
        <w:rPr>
          <w:szCs w:val="24"/>
        </w:rPr>
        <w:t xml:space="preserve"> </w:t>
      </w:r>
      <w:r w:rsidR="00021EDA" w:rsidRPr="00CA70A9">
        <w:rPr>
          <w:szCs w:val="24"/>
        </w:rPr>
        <w:t>tujuan</w:t>
      </w:r>
      <w:r w:rsidRPr="00CA70A9">
        <w:rPr>
          <w:szCs w:val="24"/>
        </w:rPr>
        <w:t xml:space="preserve"> </w:t>
      </w:r>
      <w:r w:rsidR="00021EDA" w:rsidRPr="00CA70A9">
        <w:rPr>
          <w:szCs w:val="24"/>
        </w:rPr>
        <w:t>pemb</w:t>
      </w:r>
      <w:r w:rsidRPr="00CA70A9">
        <w:rPr>
          <w:szCs w:val="24"/>
        </w:rPr>
        <w:t xml:space="preserve">elajaran </w:t>
      </w:r>
      <w:r w:rsidR="00007D64" w:rsidRPr="00CA70A9">
        <w:rPr>
          <w:szCs w:val="24"/>
        </w:rPr>
        <w:t>akan menjadi</w:t>
      </w:r>
      <w:r w:rsidR="006174E0" w:rsidRPr="00CA70A9">
        <w:rPr>
          <w:szCs w:val="24"/>
        </w:rPr>
        <w:t xml:space="preserve"> optimal </w:t>
      </w:r>
      <w:r w:rsidRPr="00CA70A9">
        <w:rPr>
          <w:szCs w:val="24"/>
        </w:rPr>
        <w:fldChar w:fldCharType="begin" w:fldLock="1"/>
      </w:r>
      <w:r w:rsidRPr="00CA70A9">
        <w:rPr>
          <w:szCs w:val="24"/>
        </w:rPr>
        <w:instrText>ADDIN CSL_CITATION {"citationItems":[{"id":"ITEM-1","itemData":{"author":[{"dropping-particle":"","family":"Melinia","given":"Echa Alda","non-dropping-particle":"","parse-names":false,"suffix":""},{"dropping-particle":"","family":"Widyaningrum","given":"Indah","non-dropping-particle":"","parse-names":false,"suffix":""},{"dropping-particle":"","family":"Widiawati","given":"","non-dropping-particle":"","parse-names":false,"suffix":""},{"dropping-particle":"","family":"Rahayu","given":"Chika","non-dropping-particle":"","parse-names":false,"suffix":""}],"id":"ITEM-1","issue":"1","issued":{"date-parts":[["2023"]]},"page":"228-237","title":"Problem Solving Menggunakan Math Ladder Terhadap Pemecahan Masalah Matematika","type":"article-journal","volume":"12"},"uris":["http://www.mendeley.com/documents/?uuid=311d1224-f53d-4742-a296-f449f783b3d4"]}],"mendeley":{"formattedCitation":"(Melinia et al., 2023)","plainTextFormattedCitation":"(Melinia et al., 2023)","previouslyFormattedCitation":"(Melinia et al., 2023)"},"properties":{"noteIndex":0},"schema":"https://github.com/citation-style-language/schema/raw/master/csl-citation.json"}</w:instrText>
      </w:r>
      <w:r w:rsidRPr="00CA70A9">
        <w:rPr>
          <w:szCs w:val="24"/>
        </w:rPr>
        <w:fldChar w:fldCharType="separate"/>
      </w:r>
      <w:r w:rsidRPr="00CA70A9">
        <w:rPr>
          <w:noProof/>
          <w:szCs w:val="24"/>
        </w:rPr>
        <w:t>(Melinia et al., 2023)</w:t>
      </w:r>
      <w:r w:rsidRPr="00CA70A9">
        <w:rPr>
          <w:szCs w:val="24"/>
        </w:rPr>
        <w:fldChar w:fldCharType="end"/>
      </w:r>
      <w:r w:rsidR="00021EDA" w:rsidRPr="00CA70A9">
        <w:rPr>
          <w:szCs w:val="24"/>
        </w:rPr>
        <w:t>.</w:t>
      </w:r>
      <w:r w:rsidRPr="00CA70A9">
        <w:rPr>
          <w:szCs w:val="24"/>
        </w:rPr>
        <w:t xml:space="preserve"> P</w:t>
      </w:r>
      <w:r w:rsidR="00021EDA" w:rsidRPr="00CA70A9">
        <w:rPr>
          <w:szCs w:val="24"/>
        </w:rPr>
        <w:t xml:space="preserve">emecahan masalah </w:t>
      </w:r>
      <w:r w:rsidR="00007D64" w:rsidRPr="00CA70A9">
        <w:rPr>
          <w:szCs w:val="24"/>
        </w:rPr>
        <w:t>menjadi</w:t>
      </w:r>
      <w:r w:rsidR="00021EDA" w:rsidRPr="00CA70A9">
        <w:rPr>
          <w:szCs w:val="24"/>
        </w:rPr>
        <w:t xml:space="preserve"> </w:t>
      </w:r>
      <w:r w:rsidR="00A11051" w:rsidRPr="00CA70A9">
        <w:rPr>
          <w:szCs w:val="24"/>
        </w:rPr>
        <w:t>inti</w:t>
      </w:r>
      <w:r w:rsidR="00007D64" w:rsidRPr="00CA70A9">
        <w:rPr>
          <w:szCs w:val="24"/>
        </w:rPr>
        <w:t xml:space="preserve"> pada</w:t>
      </w:r>
      <w:r w:rsidR="00021EDA" w:rsidRPr="00CA70A9">
        <w:rPr>
          <w:szCs w:val="24"/>
        </w:rPr>
        <w:t xml:space="preserve"> pembelajaran matematika karena </w:t>
      </w:r>
      <w:r w:rsidR="00A11051" w:rsidRPr="00CA70A9">
        <w:rPr>
          <w:szCs w:val="24"/>
        </w:rPr>
        <w:t xml:space="preserve">keahlian </w:t>
      </w:r>
      <w:r w:rsidR="00007D64" w:rsidRPr="00CA70A9">
        <w:rPr>
          <w:szCs w:val="24"/>
        </w:rPr>
        <w:t>ini tak hanya diperlukan guna</w:t>
      </w:r>
      <w:r w:rsidR="00A11051" w:rsidRPr="00CA70A9">
        <w:rPr>
          <w:szCs w:val="24"/>
        </w:rPr>
        <w:t xml:space="preserve"> memahami materi saja </w:t>
      </w:r>
      <w:r w:rsidR="00021EDA" w:rsidRPr="00CA70A9">
        <w:rPr>
          <w:szCs w:val="24"/>
        </w:rPr>
        <w:t xml:space="preserve">melainkan juga </w:t>
      </w:r>
      <w:r w:rsidR="00A11051" w:rsidRPr="00CA70A9">
        <w:rPr>
          <w:szCs w:val="24"/>
        </w:rPr>
        <w:t xml:space="preserve">mengasah keterampilan berpikirnya </w:t>
      </w:r>
      <w:r w:rsidR="00535F1D" w:rsidRPr="00CA70A9">
        <w:rPr>
          <w:szCs w:val="24"/>
        </w:rPr>
        <w:fldChar w:fldCharType="begin" w:fldLock="1"/>
      </w:r>
      <w:r w:rsidR="00535F1D" w:rsidRPr="00CA70A9">
        <w:rPr>
          <w:szCs w:val="24"/>
        </w:rPr>
        <w:instrText>ADDIN CSL_CITATION {"citationItems":[{"id":"ITEM-1","itemData":{"DOI":"10.26877/jipmat.v3i1.2285","ISSN":"2502-7638","abstract":"Pemecahan masalah merupakan jantung pembelajaran matematika. Penerapan pengetahuan dan keterampilan pemecahan masalah sangat berguna bagi kehidupan sehari-hari. Kemampuan awal siswa dan sikap siswa kepada matematika yang kurang, motivasi dan self-efficacy untuk belajar yang rendah, serta perilaku dan kemampuan guru dalam mengajar serta kreatifitas guru dalam memberikan dan memecahkan soal pemecahan masalah merupakan penyebab kesulitan-kesulitan yang dihadapi dalam pemecahan masalah matematika. Dari beberapa penelitian dapat di tarik Solusi alternatif yang bisa diberikan untuk mengurangi kesulitan dalam pemecahan masalah matematika, dianataranya 1). Guru harus mengubah cara mengajar serta mempelajari cara memberi motivasi kepada siswa, 2). siswa harus meningkatkan kemampuan literasi matematika, 3). guru harus belajar dari guru yang telah berhasil melaksanakan pemecahan masalah matematika, 4). keterlibatan siswa sangat penting untuk pemecahan masalah yang sukses, serta 5). guru diharapkan untuk mempelajari model pembelajaran dan kemudian membawa mereka untuk mengelola kegiatan di kelas.","author":[{"dropping-particle":"","family":"Jatmiko","given":"Jatmiko","non-dropping-particle":"","parse-names":false,"suffix":""}],"container-title":"JIPMat","id":"ITEM-1","issue":"1","issued":{"date-parts":[["2018"]]},"page":"17-20","title":"Kesulitan Siswa Dalam Memahami Pemecahan Masalah Matematika","type":"article-journal","volume":"3"},"uris":["http://www.mendeley.com/documents/?uuid=ab767421-6c08-4286-a07c-0e7f9d11c3df"]}],"mendeley":{"formattedCitation":"(Jatmiko, 2018)","plainTextFormattedCitation":"(Jatmiko, 2018)","previouslyFormattedCitation":"(Jatmiko, 2018)"},"properties":{"noteIndex":0},"schema":"https://github.com/citation-style-language/schema/raw/master/csl-citation.json"}</w:instrText>
      </w:r>
      <w:r w:rsidR="00535F1D" w:rsidRPr="00CA70A9">
        <w:rPr>
          <w:szCs w:val="24"/>
        </w:rPr>
        <w:fldChar w:fldCharType="separate"/>
      </w:r>
      <w:r w:rsidR="00535F1D" w:rsidRPr="00CA70A9">
        <w:rPr>
          <w:noProof/>
          <w:szCs w:val="24"/>
        </w:rPr>
        <w:t>(Jatmiko, 2018)</w:t>
      </w:r>
      <w:r w:rsidR="00535F1D" w:rsidRPr="00CA70A9">
        <w:rPr>
          <w:szCs w:val="24"/>
        </w:rPr>
        <w:fldChar w:fldCharType="end"/>
      </w:r>
      <w:r w:rsidR="00021EDA" w:rsidRPr="00CA70A9">
        <w:rPr>
          <w:szCs w:val="24"/>
        </w:rPr>
        <w:t xml:space="preserve">. Pada hakikatnya matematika merupakan </w:t>
      </w:r>
      <w:r w:rsidR="00A11051" w:rsidRPr="00CA70A9">
        <w:rPr>
          <w:szCs w:val="24"/>
        </w:rPr>
        <w:t xml:space="preserve">bidang pengetahuan yang relevan dalam berbagai aspek kehidupan, </w:t>
      </w:r>
      <w:r w:rsidR="00A9428B" w:rsidRPr="00CA70A9">
        <w:rPr>
          <w:szCs w:val="24"/>
        </w:rPr>
        <w:t xml:space="preserve">sehingga meningkatkan kemampuan dalam memecahkan masalah matematis dapat menjadi kunci untuk mengatasi tantangan baik dalam konteks matematika </w:t>
      </w:r>
      <w:r w:rsidR="003A667F" w:rsidRPr="00CA70A9">
        <w:rPr>
          <w:szCs w:val="24"/>
        </w:rPr>
        <w:t>dan</w:t>
      </w:r>
      <w:r w:rsidR="00A9428B" w:rsidRPr="00CA70A9">
        <w:rPr>
          <w:szCs w:val="24"/>
        </w:rPr>
        <w:t xml:space="preserve"> </w:t>
      </w:r>
      <w:r w:rsidR="003A667F" w:rsidRPr="00CA70A9">
        <w:rPr>
          <w:szCs w:val="24"/>
        </w:rPr>
        <w:t xml:space="preserve">di </w:t>
      </w:r>
      <w:r w:rsidR="00A9428B" w:rsidRPr="00CA70A9">
        <w:rPr>
          <w:szCs w:val="24"/>
        </w:rPr>
        <w:t>kehidupan sehari-hari</w:t>
      </w:r>
      <w:r w:rsidR="00535F1D" w:rsidRPr="00CA70A9">
        <w:rPr>
          <w:szCs w:val="24"/>
        </w:rPr>
        <w:t xml:space="preserve"> </w:t>
      </w:r>
      <w:r w:rsidR="00535F1D" w:rsidRPr="00CA70A9">
        <w:rPr>
          <w:szCs w:val="24"/>
        </w:rPr>
        <w:fldChar w:fldCharType="begin" w:fldLock="1"/>
      </w:r>
      <w:r w:rsidR="00535F1D" w:rsidRPr="00CA70A9">
        <w:rPr>
          <w:szCs w:val="24"/>
        </w:rPr>
        <w:instrText>ADDIN CSL_CITATION {"citationItems":[{"id":"ITEM-1","itemData":{"abstract":"The purpose of this study was to determine eighth grade student problem-solving ability on number pattern material. This study was held academic year focused on assessing students learning styles. The methods used in this study were questionnaires, tests, and interviews. The results showed that class VIII students consisted of 26 students had visual learning styles, 24 students had auditory styles and 16 students had kinesthetic styles. Subjects taken in this study were 2 students from each learning style, then the subject was given a test to describe the number pattern material and conducted an interview. As a result, based on the analysis of the problem-solving ability stages, students with visual and auditory learning styles were able to reach the stage of understanding the question / problem, designing and choosing a solution strategy, and solving problems with a mathematical model, but have not yet reached the stage of rechecking the solutions obtained. on the contrary, Students with a kinesthetic learning style have been able to reach the stage of understanding the question / problem, but have not been able to reach the stage of designing and choosing a solution strategy, or solving problems with mathematical models, and even rechecking the solutions obtained. This shows that the problem solving ability of students with visual and auditory learning styles is better than students with kinesthetic learning styles.","author":[{"dropping-particle":"","family":"Fariha","given":"","non-dropping-particle":"","parse-names":false,"suffix":""},{"dropping-particle":"","family":"Ramlah","given":"","non-dropping-particle":"","parse-names":false,"suffix":""}],"container-title":"Griya Journal of Mathematics Education and Application","id":"ITEM-1","issue":"1","issued":{"date-parts":[["2021"]]},"page":"43-59","title":"Analisis Kemampuan Pemecahan Masalah Polya","type":"article-journal","volume":"1"},"uris":["http://www.mendeley.com/documents/?uuid=a7fa5df3-509e-4b4a-aa9e-06f65a9d5376"]}],"mendeley":{"formattedCitation":"(Fariha &amp; Ramlah, 2021)","plainTextFormattedCitation":"(Fariha &amp; Ramlah, 2021)","previouslyFormattedCitation":"(Fariha &amp; Ramlah, 2021)"},"properties":{"noteIndex":0},"schema":"https://github.com/citation-style-language/schema/raw/master/csl-citation.json"}</w:instrText>
      </w:r>
      <w:r w:rsidR="00535F1D" w:rsidRPr="00CA70A9">
        <w:rPr>
          <w:szCs w:val="24"/>
        </w:rPr>
        <w:fldChar w:fldCharType="separate"/>
      </w:r>
      <w:r w:rsidR="00535F1D" w:rsidRPr="00CA70A9">
        <w:rPr>
          <w:noProof/>
          <w:szCs w:val="24"/>
        </w:rPr>
        <w:t>(Fariha &amp; Ramlah, 2021)</w:t>
      </w:r>
      <w:r w:rsidR="00535F1D" w:rsidRPr="00CA70A9">
        <w:rPr>
          <w:szCs w:val="24"/>
        </w:rPr>
        <w:fldChar w:fldCharType="end"/>
      </w:r>
      <w:r w:rsidR="00535F1D" w:rsidRPr="00CA70A9">
        <w:rPr>
          <w:szCs w:val="24"/>
        </w:rPr>
        <w:t>.</w:t>
      </w:r>
    </w:p>
    <w:p w:rsidR="00FF6432" w:rsidRPr="00CA70A9" w:rsidRDefault="00FF6432" w:rsidP="00540ED7">
      <w:pPr>
        <w:ind w:firstLine="426"/>
        <w:jc w:val="both"/>
        <w:rPr>
          <w:szCs w:val="24"/>
        </w:rPr>
      </w:pPr>
      <w:r w:rsidRPr="00CA70A9">
        <w:rPr>
          <w:szCs w:val="24"/>
        </w:rPr>
        <w:t xml:space="preserve">Dalam kurikulum Merdeka, pembelajaran matematika menggunakan pendekatan kontekstual dan mempertimbangkan aspek keterampilan abad ke-21 seperti kolaborasi, komunikasi, pemikiran kritis dan pemecahan masalah, serta pemikiran kreatif </w:t>
      </w:r>
      <w:r w:rsidRPr="00CA70A9">
        <w:rPr>
          <w:szCs w:val="24"/>
        </w:rPr>
        <w:fldChar w:fldCharType="begin" w:fldLock="1"/>
      </w:r>
      <w:r w:rsidRPr="00CA70A9">
        <w:rPr>
          <w:szCs w:val="24"/>
        </w:rPr>
        <w:instrText>ADDIN CSL_CITATION {"citationItems":[{"id":"ITEM-1","itemData":{"DOI":"10.24832/jpnk.v7i1.2482","ISSN":"2460-8300","abstract":"Penelitian ini bertujuan untuk menggambarkan implementasi kurikulum Merdeka Belajar Kampus Merdeka yang telah dikembangkan berdasar kebijakan Merdeka Belajar Kampus Merdeka, dan efeknya terhadapketerampilan abad 21 mahasiswa. Penelitian ini menerapkan rancangan penelitian mixed method, yang melibatkan seluruh mahasiswa Program Studi Pendidikan Fisika Universitas PGRI Kanjuruhan Malang. Datakuantitatif dikumpulkan dari data pengisian angket sedangkan data kualitatif diperoleh dari hasil deep interview yang dilakukan selama pelaksanaan kegiatan pembelajaran di luar kampus. Hasil penelitian menunjukkan bahwa implementasi kurikulum Merdeka Belajar Kampus Merdeka telah mampu meningkatkan keterampilan komunikasi siswa, kreativitas siswa, berpikir kritis, dan peningkatan keterampilan kolaborasi siswa. Dari tiga bentuk kegiatan pembelajaran di luar kampus yang telah diterapkan, Kuliah Kerja Nyata Tematik merupakan bentuk kegiatan pembelajaran di luar kampus palingefektif dalam meningkatkan keterampilan komunikasi dan kolaborasi. Bentuk kegiatan pembelajaran di luar kampus lainnya yaitu Asistensi Mengajar dan Kampus Mengajar efektif meningkatkan kreativitas dan berpikir kritis. Peningkatan keterampilan abad 21, dapat dilakukan dengan mengikutsertakan mahasiswa pada dua bentuk kegiatan pembelajaran di luar kampus dengan karakteristik lingkungan belajar berbeda.","author":[{"dropping-particle":"","family":"Jufriadi","given":"Akhmad","non-dropping-particle":"","parse-names":false,"suffix":""},{"dropping-particle":"","family":"Huda","given":"Choirul","non-dropping-particle":"","parse-names":false,"suffix":""},{"dropping-particle":"","family":"Aji","given":"Sudi Dul","non-dropping-particle":"","parse-names":false,"suffix":""},{"dropping-particle":"","family":"Pratiwi","given":"Hestiningtyas Yuli","non-dropping-particle":"","parse-names":false,"suffix":""},{"dropping-particle":"","family":"Ayu","given":"Hena Dian","non-dropping-particle":"","parse-names":false,"suffix":""}],"container-title":"Jurnal Pendidikan dan Kebudayaan","id":"ITEM-1","issue":"1","issued":{"date-parts":[["2022"]]},"page":"39-53","title":"Analisis Keterampilan Abad 21 Melalui Implementasi Kurikulum Merdeka Belajar Kampus Merdeka","type":"article-journal","volume":"7"},"uris":["http://www.mendeley.com/documents/?uuid=535b677b-19a7-4be0-9325-940f5e67f402"]}],"mendeley":{"formattedCitation":"(Jufriadi et al., 2022)","plainTextFormattedCitation":"(Jufriadi et al., 2022)","previouslyFormattedCitation":"(Jufriadi et al., 2022)"},"properties":{"noteIndex":0},"schema":"https://github.com/citation-style-language/schema/raw/master/csl-citation.json"}</w:instrText>
      </w:r>
      <w:r w:rsidRPr="00CA70A9">
        <w:rPr>
          <w:szCs w:val="24"/>
        </w:rPr>
        <w:fldChar w:fldCharType="separate"/>
      </w:r>
      <w:r w:rsidRPr="00CA70A9">
        <w:rPr>
          <w:noProof/>
          <w:szCs w:val="24"/>
        </w:rPr>
        <w:t>(Jufriadi et al., 2022)</w:t>
      </w:r>
      <w:r w:rsidRPr="00CA70A9">
        <w:rPr>
          <w:szCs w:val="24"/>
        </w:rPr>
        <w:fldChar w:fldCharType="end"/>
      </w:r>
      <w:r w:rsidRPr="00CA70A9">
        <w:rPr>
          <w:szCs w:val="24"/>
        </w:rPr>
        <w:t xml:space="preserve">. Pengembangan keterampilan abad 21 sangat penting bagi generasi muda di Indonesia, mengingat adanya persaingan yang semakin ketat di masa depan </w:t>
      </w:r>
      <w:r w:rsidRPr="00CA70A9">
        <w:rPr>
          <w:szCs w:val="24"/>
        </w:rPr>
        <w:fldChar w:fldCharType="begin" w:fldLock="1"/>
      </w:r>
      <w:r w:rsidRPr="00CA70A9">
        <w:rPr>
          <w:szCs w:val="24"/>
        </w:rPr>
        <w:instrText>ADDIN CSL_CITATION {"citationItems":[{"id":"ITEM-1","itemData":{"ISBN":"2013206534","ISSN":"2224235X","abstract":"The results of observations in October 2022 at SMK Negeri 4 Semarang show that students still have difficulty understanding and solving mathematical problems. In addition, the average daily test score of SMK Negeri 4 Semarang students in the previous material was 62. Based on these problems, this study intends to enhance mathematical problem-solving abilities through a problem- based learning model supplemented by GeoGebra in class X students of SMK Negeri 4 Semarang in 2022/2023. The subjects of this research were 36 students in class X TE 2 of SMK Negeri 4 Semarang as the subjects receiving the action.The results of this study point to enhancing the mathematical problem-solving abilities of class X students of SMK Negeri 4 Semarang through problem-based learning models supplemented by GeoGebra. This is evident from the average value of mathematical problem-solving abilities which has increased, was 64.86 in the 1st cycle, 79.25 in the 2nd cycle, and 87.22 in the 3rd cycle. In addition, classical student learning completeness was 44.44% in the first cycle, 77.78% in the second cycle, and 91.67% in the third cycle.","author":[{"dropping-particle":"","family":"Sari","given":"Ratna Kartika","non-dropping-particle":"","parse-names":false,"suffix":""},{"dropping-particle":"","family":"Goretty","given":"Maria","non-dropping-particle":"","parse-names":false,"suffix":""},{"dropping-particle":"","family":"Ariyanto","given":"Lilik","non-dropping-particle":"","parse-names":false,"suffix":""},{"dropping-particle":"","family":"Purwati","given":"Heni","non-dropping-particle":"","parse-names":false,"suffix":""}],"container-title":"Eksponen","id":"ITEM-1","issue":"1","issued":{"date-parts":[["2023"]]},"page":"1-23","title":"Upaya Meningkatkan Kemampuan Pemecahan Masalah Matematis Siswa SMK Dengan Pembelajaran Berbasis Masalah Berbantuan Geogebra","type":"article-journal","volume":"13"},"uris":["http://www.mendeley.com/documents/?uuid=fa84c80c-6fdf-4684-a39a-8605a0817acb"]}],"mendeley":{"formattedCitation":"(Sari et al., 2023)","plainTextFormattedCitation":"(Sari et al., 2023)","previouslyFormattedCitation":"(Sari et al., 2023)"},"properties":{"noteIndex":0},"schema":"https://github.com/citation-style-language/schema/raw/master/csl-citation.json"}</w:instrText>
      </w:r>
      <w:r w:rsidRPr="00CA70A9">
        <w:rPr>
          <w:szCs w:val="24"/>
        </w:rPr>
        <w:fldChar w:fldCharType="separate"/>
      </w:r>
      <w:r w:rsidRPr="00CA70A9">
        <w:rPr>
          <w:noProof/>
          <w:szCs w:val="24"/>
        </w:rPr>
        <w:t>(Sari et al., 2023)</w:t>
      </w:r>
      <w:r w:rsidRPr="00CA70A9">
        <w:rPr>
          <w:szCs w:val="24"/>
        </w:rPr>
        <w:fldChar w:fldCharType="end"/>
      </w:r>
      <w:r w:rsidRPr="00CA70A9">
        <w:rPr>
          <w:szCs w:val="24"/>
        </w:rPr>
        <w:t xml:space="preserve">. </w:t>
      </w:r>
      <w:r w:rsidR="00A9428B" w:rsidRPr="00CA70A9">
        <w:rPr>
          <w:szCs w:val="24"/>
        </w:rPr>
        <w:t>Maka dari itu</w:t>
      </w:r>
      <w:r w:rsidRPr="00CA70A9">
        <w:rPr>
          <w:szCs w:val="24"/>
        </w:rPr>
        <w:t xml:space="preserve"> </w:t>
      </w:r>
      <w:r w:rsidR="003A667F" w:rsidRPr="00CA70A9">
        <w:rPr>
          <w:szCs w:val="24"/>
        </w:rPr>
        <w:t xml:space="preserve">dalam pembelajaran matematika, </w:t>
      </w:r>
      <w:r w:rsidR="00A9428B" w:rsidRPr="00CA70A9">
        <w:rPr>
          <w:szCs w:val="24"/>
        </w:rPr>
        <w:t xml:space="preserve">penting bagi </w:t>
      </w:r>
      <w:r w:rsidR="003A667F" w:rsidRPr="00CA70A9">
        <w:rPr>
          <w:szCs w:val="24"/>
        </w:rPr>
        <w:t>siswa</w:t>
      </w:r>
      <w:r w:rsidR="00A9428B" w:rsidRPr="00CA70A9">
        <w:rPr>
          <w:szCs w:val="24"/>
        </w:rPr>
        <w:t xml:space="preserve"> untuk dilatih </w:t>
      </w:r>
      <w:r w:rsidR="00736EE8">
        <w:rPr>
          <w:szCs w:val="24"/>
        </w:rPr>
        <w:t>keterampilan</w:t>
      </w:r>
      <w:r w:rsidR="00A9428B" w:rsidRPr="00CA70A9">
        <w:rPr>
          <w:szCs w:val="24"/>
        </w:rPr>
        <w:t xml:space="preserve"> berpikir</w:t>
      </w:r>
      <w:r w:rsidR="003A667F" w:rsidRPr="00CA70A9">
        <w:rPr>
          <w:szCs w:val="24"/>
        </w:rPr>
        <w:t xml:space="preserve"> secara logis, kritis serta</w:t>
      </w:r>
      <w:r w:rsidR="00A9428B" w:rsidRPr="00CA70A9">
        <w:rPr>
          <w:szCs w:val="24"/>
        </w:rPr>
        <w:t xml:space="preserve"> kreatif, sehingga merek</w:t>
      </w:r>
      <w:r w:rsidR="00C90A5F" w:rsidRPr="00CA70A9">
        <w:rPr>
          <w:szCs w:val="24"/>
        </w:rPr>
        <w:t>a</w:t>
      </w:r>
      <w:r w:rsidR="00A9428B" w:rsidRPr="00CA70A9">
        <w:rPr>
          <w:szCs w:val="24"/>
        </w:rPr>
        <w:t xml:space="preserve"> mampu mengaplikasikan dan men</w:t>
      </w:r>
      <w:r w:rsidR="003A667F" w:rsidRPr="00CA70A9">
        <w:rPr>
          <w:szCs w:val="24"/>
        </w:rPr>
        <w:t>gintegrasikan pengetahuan</w:t>
      </w:r>
      <w:r w:rsidR="00A9428B" w:rsidRPr="00CA70A9">
        <w:rPr>
          <w:szCs w:val="24"/>
        </w:rPr>
        <w:t xml:space="preserve"> dalam </w:t>
      </w:r>
      <w:r w:rsidR="003A667F" w:rsidRPr="00CA70A9">
        <w:rPr>
          <w:szCs w:val="24"/>
        </w:rPr>
        <w:t>mengatasi</w:t>
      </w:r>
      <w:r w:rsidR="00A9428B" w:rsidRPr="00CA70A9">
        <w:rPr>
          <w:szCs w:val="24"/>
        </w:rPr>
        <w:t xml:space="preserve"> masalah </w:t>
      </w:r>
      <w:r w:rsidR="003A667F" w:rsidRPr="00CA70A9">
        <w:rPr>
          <w:szCs w:val="24"/>
        </w:rPr>
        <w:t>dalam keseharian mereka</w:t>
      </w:r>
      <w:r w:rsidRPr="00CA70A9">
        <w:rPr>
          <w:szCs w:val="24"/>
        </w:rPr>
        <w:t xml:space="preserve"> </w:t>
      </w:r>
      <w:r w:rsidRPr="00CA70A9">
        <w:rPr>
          <w:szCs w:val="24"/>
        </w:rPr>
        <w:fldChar w:fldCharType="begin" w:fldLock="1"/>
      </w:r>
      <w:r w:rsidRPr="00CA70A9">
        <w:rPr>
          <w:szCs w:val="24"/>
        </w:rPr>
        <w:instrText>ADDIN CSL_CITATION {"citationItems":[{"id":"ITEM-1","itemData":{"ISSN":"2686-4452","abstract":"In the era of society 5.0, technology is developing very rapidly, demanding the availability of quality human resources and being able to answer the challenges of the times. In this case education plays an important role in preparing quality human resources, one of which is in learning mathematics. To support good education, the Minister of Education and Culture issued a policy for the independent learning program.","author":[{"dropping-particle":"","family":"Daimah","given":"Ummu Soim","non-dropping-particle":"","parse-names":false,"suffix":""}],"id":"ITEM-1","issue":"02","issued":{"date-parts":[["2023"]]},"page":"131-139","title":"Pembelajaran Matematika pada Kurikulum Merdeka dalam Mempersiapkan Peserta Didik di Era Society 5.0","type":"article-journal","volume":"04"},"uris":["http://www.mendeley.com/documents/?uuid=1a947998-4168-4755-b82b-e784b160ed8d"]}],"mendeley":{"formattedCitation":"(Daimah, 2023)","plainTextFormattedCitation":"(Daimah, 2023)","previouslyFormattedCitation":"(Daimah, 2023)"},"properties":{"noteIndex":0},"schema":"https://github.com/citation-style-language/schema/raw/master/csl-citation.json"}</w:instrText>
      </w:r>
      <w:r w:rsidRPr="00CA70A9">
        <w:rPr>
          <w:szCs w:val="24"/>
        </w:rPr>
        <w:fldChar w:fldCharType="separate"/>
      </w:r>
      <w:r w:rsidRPr="00CA70A9">
        <w:rPr>
          <w:noProof/>
          <w:szCs w:val="24"/>
        </w:rPr>
        <w:t>(Daimah, 2023)</w:t>
      </w:r>
      <w:r w:rsidRPr="00CA70A9">
        <w:rPr>
          <w:szCs w:val="24"/>
        </w:rPr>
        <w:fldChar w:fldCharType="end"/>
      </w:r>
      <w:r w:rsidRPr="00CA70A9">
        <w:rPr>
          <w:szCs w:val="24"/>
        </w:rPr>
        <w:t>.</w:t>
      </w:r>
    </w:p>
    <w:p w:rsidR="00EE548A" w:rsidRPr="00CA70A9" w:rsidRDefault="00021EDA" w:rsidP="00EE548A">
      <w:pPr>
        <w:ind w:firstLine="426"/>
        <w:jc w:val="both"/>
        <w:rPr>
          <w:szCs w:val="24"/>
        </w:rPr>
      </w:pPr>
      <w:r w:rsidRPr="00CA70A9">
        <w:rPr>
          <w:szCs w:val="24"/>
        </w:rPr>
        <w:t xml:space="preserve">Di samping pentingnya mempelajari materi bangun ruang bola, ternyata masih banyak kesulitan yang dihadapi siswa </w:t>
      </w:r>
      <w:r w:rsidRPr="00CA70A9">
        <w:rPr>
          <w:szCs w:val="24"/>
        </w:rPr>
        <w:lastRenderedPageBreak/>
        <w:t xml:space="preserve">dalam mempelajari materi bangun ruang bola terutama dalam </w:t>
      </w:r>
      <w:r w:rsidR="006B0676" w:rsidRPr="00CA70A9">
        <w:rPr>
          <w:szCs w:val="24"/>
        </w:rPr>
        <w:t xml:space="preserve">melakukan penyelesaian </w:t>
      </w:r>
      <w:r w:rsidRPr="00CA70A9">
        <w:rPr>
          <w:szCs w:val="24"/>
        </w:rPr>
        <w:t xml:space="preserve">masalah matematika pada </w:t>
      </w:r>
      <w:r w:rsidR="0078208A" w:rsidRPr="00CA70A9">
        <w:rPr>
          <w:szCs w:val="24"/>
        </w:rPr>
        <w:t>per</w:t>
      </w:r>
      <w:r w:rsidRPr="00CA70A9">
        <w:rPr>
          <w:szCs w:val="24"/>
        </w:rPr>
        <w:t>soal</w:t>
      </w:r>
      <w:r w:rsidR="0078208A" w:rsidRPr="00CA70A9">
        <w:rPr>
          <w:szCs w:val="24"/>
        </w:rPr>
        <w:t>an yang diajukan</w:t>
      </w:r>
      <w:r w:rsidR="00535F1D" w:rsidRPr="00CA70A9">
        <w:rPr>
          <w:szCs w:val="24"/>
        </w:rPr>
        <w:t xml:space="preserve">. </w:t>
      </w:r>
      <w:r w:rsidR="000F5544" w:rsidRPr="00CA70A9">
        <w:rPr>
          <w:szCs w:val="24"/>
        </w:rPr>
        <w:t xml:space="preserve">Kesalahan siswa dalam menyelesaikan masalah pada topik bangun ruang mencakup bebrapa aspek, yang meliputi: </w:t>
      </w:r>
      <w:r w:rsidR="001725AE" w:rsidRPr="00CA70A9">
        <w:rPr>
          <w:szCs w:val="24"/>
        </w:rPr>
        <w:t xml:space="preserve">ketidakmampuan siswa memahami soal hanya dari gambar, kebingungan dalam memilih rumus yang sesuai, pemahaman yang kurang mendalam mengenai konsep dari soal, </w:t>
      </w:r>
      <w:r w:rsidR="00736EE8">
        <w:rPr>
          <w:szCs w:val="24"/>
        </w:rPr>
        <w:t>kesulitan saat memahami korelasi</w:t>
      </w:r>
      <w:r w:rsidR="001725AE" w:rsidRPr="00CA70A9">
        <w:rPr>
          <w:szCs w:val="24"/>
        </w:rPr>
        <w:t xml:space="preserve"> antara diameter dan jari-jari, kurangnya pemahaman tentang konsep bola, serta kurangnya kreativitas dalam menentukan langkah-langkah penyelesaian masalah </w:t>
      </w:r>
      <w:r w:rsidR="00064380" w:rsidRPr="00CA70A9">
        <w:rPr>
          <w:szCs w:val="24"/>
        </w:rPr>
        <w:fldChar w:fldCharType="begin" w:fldLock="1"/>
      </w:r>
      <w:r w:rsidR="00E54784" w:rsidRPr="00CA70A9">
        <w:rPr>
          <w:szCs w:val="24"/>
        </w:rPr>
        <w:instrText>ADDIN CSL_CITATION {"citationItems":[{"id":"ITEM-1","itemData":{"DOI":"10.47387/jira.v1i3.50","ISSN":"2745-6056","abstract":"Penelitian ini bertujuan  memaparkan pemanfaatan media pasir dan tali koor dalam pembelajaran Matematika, khususnya materi menentukan rumus volume dan luas permukaan bola. Penelitian ini termasuk penelitian tindakan kelas dengan pendekatan deskriptif, yaitu penelitian yang mencoba menggambarkan situasi yang terjadi pada objek penelitian jika diberikan suatu perlakuan. Penelitian ini terdiri dari tiga siklus dengan subjek penelitian siswa yang berjumlah 27 siswa. Hasil penelitian tindakan kelas di kelas IXH MTsN Malang I, menunjukkan adanya peningkatan kemampuan siswa dalam pemecahan masalah matematika. Peningkatan tersebut antara lain adanya perbedaan antara nilai awal dengan nilai akhir. Pada tes awal nilai minimum 25, nilai tertinggi 90 dan nilai rata-rata 75,6. Setelah perlakuan dengan menerapkan pembelajaran kontekstual, terjadi peningkatan. Pada tes akhir, nilai minimum 60, nilai tertinggi 95 dan nilai rata-rata 83,9.This study aims to describe the use of sand media and choir in Mathematics learning, especially the material for determining the volume formula and surface area of a ball. This research includes classroom action research with a descriptive approach, namely research that tries to describe the situation that occurs in the object of research if given a treatment. This study consisted of three cycles with student research subjects totaling 27 students. The results of classroom action research in class IXH MTsN Malang I indicated an increase in students' ability in solving math problems. This increase included the difference between the initial and final values. On the initial test the minimum score was 25, the highest score was 90 and the mean score was 75.6. After treatment by applying contextual learning, there was an increase. On the final test, the minimum score was 60, the highest score was 95 and the mean score was 83.9.","author":[{"dropping-particle":"","family":"Maqsudah","given":"Binti","non-dropping-particle":"","parse-names":false,"suffix":""}],"container-title":"JIRA: Jurnal Inovasi dan Riset Akademik","id":"ITEM-1","issue":"3","issued":{"date-parts":[["2020"]]},"page":"276-282","title":"Pemanfaatan Media Pasir Dan Tali Koor Untuk Menemukan Rumus Volume Dan Luas Permukaan Bola Pada Pembelajaran Matematika","type":"article-journal","volume":"1"},"uris":["http://www.mendeley.com/documents/?uuid=c1de3e71-d551-40ea-80c8-e92bf2a8b732"]}],"mendeley":{"formattedCitation":"(Maqsudah, 2020)","plainTextFormattedCitation":"(Maqsudah, 2020)","previouslyFormattedCitation":"(Maqsudah, 2020)"},"properties":{"noteIndex":0},"schema":"https://github.com/citation-style-language/schema/raw/master/csl-citation.json"}</w:instrText>
      </w:r>
      <w:r w:rsidR="00064380" w:rsidRPr="00CA70A9">
        <w:rPr>
          <w:szCs w:val="24"/>
        </w:rPr>
        <w:fldChar w:fldCharType="separate"/>
      </w:r>
      <w:r w:rsidR="00064380" w:rsidRPr="00CA70A9">
        <w:rPr>
          <w:noProof/>
          <w:szCs w:val="24"/>
        </w:rPr>
        <w:t>(Maqsudah, 2020)</w:t>
      </w:r>
      <w:r w:rsidR="00064380" w:rsidRPr="00CA70A9">
        <w:rPr>
          <w:szCs w:val="24"/>
        </w:rPr>
        <w:fldChar w:fldCharType="end"/>
      </w:r>
      <w:r w:rsidR="001725AE" w:rsidRPr="00CA70A9">
        <w:rPr>
          <w:szCs w:val="24"/>
        </w:rPr>
        <w:t xml:space="preserve">. </w:t>
      </w:r>
      <w:r w:rsidR="006B0676" w:rsidRPr="00CA70A9">
        <w:rPr>
          <w:szCs w:val="24"/>
        </w:rPr>
        <w:t>D</w:t>
      </w:r>
      <w:r w:rsidRPr="00CA70A9">
        <w:rPr>
          <w:szCs w:val="24"/>
        </w:rPr>
        <w:t xml:space="preserve">alam hal kemampuan pemecahan masalah matematika, siswa </w:t>
      </w:r>
      <w:r w:rsidR="00B3337D">
        <w:rPr>
          <w:szCs w:val="24"/>
        </w:rPr>
        <w:t>mempunyai</w:t>
      </w:r>
      <w:r w:rsidR="006B0676" w:rsidRPr="00CA70A9">
        <w:rPr>
          <w:szCs w:val="24"/>
        </w:rPr>
        <w:t xml:space="preserve"> ke</w:t>
      </w:r>
      <w:r w:rsidRPr="00CA70A9">
        <w:rPr>
          <w:szCs w:val="24"/>
        </w:rPr>
        <w:t>cenderung</w:t>
      </w:r>
      <w:r w:rsidR="006B0676" w:rsidRPr="00CA70A9">
        <w:rPr>
          <w:szCs w:val="24"/>
        </w:rPr>
        <w:t>an untuk menjadi pasif dan</w:t>
      </w:r>
      <w:r w:rsidRPr="00CA70A9">
        <w:rPr>
          <w:szCs w:val="24"/>
        </w:rPr>
        <w:t xml:space="preserve"> </w:t>
      </w:r>
      <w:r w:rsidR="006B0676" w:rsidRPr="00CA70A9">
        <w:rPr>
          <w:szCs w:val="24"/>
        </w:rPr>
        <w:t>kurang kreatif selama proses belajar</w:t>
      </w:r>
      <w:r w:rsidRPr="00CA70A9">
        <w:rPr>
          <w:szCs w:val="24"/>
        </w:rPr>
        <w:t xml:space="preserve"> dikarenakan siswa hanya mengikuti guru yang mengajar</w:t>
      </w:r>
      <w:r w:rsidR="00DB04FB" w:rsidRPr="00CA70A9">
        <w:rPr>
          <w:szCs w:val="24"/>
        </w:rPr>
        <w:t xml:space="preserve"> </w:t>
      </w:r>
      <w:r w:rsidR="00DB04FB" w:rsidRPr="00CA70A9">
        <w:rPr>
          <w:szCs w:val="24"/>
        </w:rPr>
        <w:fldChar w:fldCharType="begin" w:fldLock="1"/>
      </w:r>
      <w:r w:rsidR="00DB04FB" w:rsidRPr="00CA70A9">
        <w:rPr>
          <w:szCs w:val="24"/>
        </w:rPr>
        <w:instrText>ADDIN CSL_CITATION {"citationItems":[{"id":"ITEM-1","itemData":{"DOI":"10.26877/jipmat.v4i2.4261","ISSN":"2502-7638","abstract":"Pembelajaran matematika dikelas masih banyak yang menekankan pemahaman siswa tanpa melibatkan kemampuan berpikir kritis dan kreatif. Siswa tidak diberi kesempatan menemukan jawaban ataupun cara yang berbeda yang sudah diajarkan guru. Dengan demikian siswa tidak dapat mengembangkan kemampuan berpikirnya. Berdasarkan observasi yang peneliti lakukan di SMP Kanisius Kalasan, guru masih menggunakan metode konvensional, pembelajaran masih berpusat pada guru dan belum menerapkan metode atau strategi lain dalam proses pembelajaran. Dari observasi pada siswa terlihat dalam proses pembelajaran siswa kurang memperhatikan guru ketika guru menjelaskan, sehingga siswa tidak memahami dengan baik skema konsep yang diberikan dan ketika mengerjakan soal yang diberikan oleh guru, siswa cenderung hanya dapat mengerjakan soal yang sama dengan contoh yang diberikan sebelumnya oleh guru. Tujuan dari penelitian ini ialah untuk mengetahui kemampuan pemecahan masalah siswa ditinjau dari aspek berpikir kritis matematis siswa kelas 7B SMP Kanisius Kalasan pada materi keliling segitiga. Penelitian ini merupakan penelitian dengan jenis kualitatif deskriptif. Pada penelitian ini berdasarkan indikator kemampuan pemecahan masalah menurut NCTM untuk materi keliling segitiga diperoleh hasil terdapat 14 siswa yang memenuhi 4 dari 5 indikator dan terdapat 8 siswa yang memenuhi 3 dari 5 indikator.","author":[{"dropping-particle":"","family":"Mauleto","given":"Kamelia","non-dropping-particle":"","parse-names":false,"suffix":""}],"container-title":"JIPMat","id":"ITEM-1","issue":"2","issued":{"date-parts":[["2019"]]},"page":"125-134","title":"Analisis Kemampuan Pemecahan Masalah Ditinjau Dari Indikator Nctm Dan Aspek Berpikir Kritis Matematis Siswa Di Kelas 7B Smp Kanisius Kalasan","type":"article-journal","volume":"4"},"uris":["http://www.mendeley.com/documents/?uuid=6d385ef3-8a39-4226-9c24-10032f02c6a4"]}],"mendeley":{"formattedCitation":"(Mauleto, 2019)","plainTextFormattedCitation":"(Mauleto, 2019)","previouslyFormattedCitation":"(Mauleto, 2019)"},"properties":{"noteIndex":0},"schema":"https://github.com/citation-style-language/schema/raw/master/csl-citation.json"}</w:instrText>
      </w:r>
      <w:r w:rsidR="00DB04FB" w:rsidRPr="00CA70A9">
        <w:rPr>
          <w:szCs w:val="24"/>
        </w:rPr>
        <w:fldChar w:fldCharType="separate"/>
      </w:r>
      <w:r w:rsidR="00DB04FB" w:rsidRPr="00CA70A9">
        <w:rPr>
          <w:noProof/>
          <w:szCs w:val="24"/>
        </w:rPr>
        <w:t>(Mauleto, 2019)</w:t>
      </w:r>
      <w:r w:rsidR="00DB04FB" w:rsidRPr="00CA70A9">
        <w:rPr>
          <w:szCs w:val="24"/>
        </w:rPr>
        <w:fldChar w:fldCharType="end"/>
      </w:r>
      <w:r w:rsidR="00DB04FB" w:rsidRPr="00CA70A9">
        <w:rPr>
          <w:szCs w:val="24"/>
        </w:rPr>
        <w:t xml:space="preserve">. </w:t>
      </w:r>
    </w:p>
    <w:p w:rsidR="00021EDA" w:rsidRPr="00CA70A9" w:rsidRDefault="00021EDA" w:rsidP="00EE548A">
      <w:pPr>
        <w:ind w:firstLine="426"/>
        <w:jc w:val="both"/>
        <w:rPr>
          <w:szCs w:val="24"/>
        </w:rPr>
      </w:pPr>
      <w:r w:rsidRPr="00CA70A9">
        <w:rPr>
          <w:szCs w:val="24"/>
        </w:rPr>
        <w:t xml:space="preserve">Untuk mengatasi </w:t>
      </w:r>
      <w:r w:rsidR="00C05918" w:rsidRPr="00CA70A9">
        <w:rPr>
          <w:szCs w:val="24"/>
        </w:rPr>
        <w:t>perkara tersebut, siswa harus</w:t>
      </w:r>
      <w:r w:rsidRPr="00CA70A9">
        <w:rPr>
          <w:szCs w:val="24"/>
        </w:rPr>
        <w:t xml:space="preserve"> dibiasakan dengan menerapkan </w:t>
      </w:r>
      <w:r w:rsidR="006B0676" w:rsidRPr="00CA70A9">
        <w:rPr>
          <w:szCs w:val="24"/>
        </w:rPr>
        <w:t xml:space="preserve">model </w:t>
      </w:r>
      <w:r w:rsidRPr="00CA70A9">
        <w:rPr>
          <w:szCs w:val="24"/>
        </w:rPr>
        <w:t xml:space="preserve">pembelajaran yang dapat </w:t>
      </w:r>
      <w:r w:rsidR="0078208A" w:rsidRPr="00CA70A9">
        <w:rPr>
          <w:szCs w:val="24"/>
        </w:rPr>
        <w:t>menyertakan</w:t>
      </w:r>
      <w:r w:rsidRPr="00CA70A9">
        <w:rPr>
          <w:szCs w:val="24"/>
        </w:rPr>
        <w:t xml:space="preserve"> </w:t>
      </w:r>
      <w:r w:rsidR="006B0676" w:rsidRPr="00CA70A9">
        <w:rPr>
          <w:szCs w:val="24"/>
        </w:rPr>
        <w:t>partisipasi aktif serta kreatif dari siswa</w:t>
      </w:r>
      <w:r w:rsidR="00876868" w:rsidRPr="00CA70A9">
        <w:rPr>
          <w:szCs w:val="24"/>
        </w:rPr>
        <w:t xml:space="preserve"> sehingga berpotensi </w:t>
      </w:r>
      <w:r w:rsidR="0078208A" w:rsidRPr="00CA70A9">
        <w:rPr>
          <w:szCs w:val="24"/>
        </w:rPr>
        <w:t xml:space="preserve">untuk </w:t>
      </w:r>
      <w:r w:rsidR="00876868" w:rsidRPr="00CA70A9">
        <w:rPr>
          <w:szCs w:val="24"/>
        </w:rPr>
        <w:t>dapat</w:t>
      </w:r>
      <w:r w:rsidRPr="00CA70A9">
        <w:rPr>
          <w:szCs w:val="24"/>
        </w:rPr>
        <w:t xml:space="preserve"> men</w:t>
      </w:r>
      <w:r w:rsidR="0078208A" w:rsidRPr="00CA70A9">
        <w:rPr>
          <w:szCs w:val="24"/>
        </w:rPr>
        <w:t>gembangkan</w:t>
      </w:r>
      <w:r w:rsidRPr="00CA70A9">
        <w:rPr>
          <w:szCs w:val="24"/>
        </w:rPr>
        <w:t xml:space="preserve"> k</w:t>
      </w:r>
      <w:r w:rsidR="00876868" w:rsidRPr="00CA70A9">
        <w:rPr>
          <w:szCs w:val="24"/>
        </w:rPr>
        <w:t>reatifitas mereka</w:t>
      </w:r>
      <w:r w:rsidRPr="00CA70A9">
        <w:rPr>
          <w:szCs w:val="24"/>
        </w:rPr>
        <w:t xml:space="preserve"> </w:t>
      </w:r>
      <w:r w:rsidR="0078208A" w:rsidRPr="00CA70A9">
        <w:rPr>
          <w:szCs w:val="24"/>
        </w:rPr>
        <w:t>pada</w:t>
      </w:r>
      <w:r w:rsidRPr="00CA70A9">
        <w:rPr>
          <w:szCs w:val="24"/>
        </w:rPr>
        <w:t xml:space="preserve"> </w:t>
      </w:r>
      <w:r w:rsidR="0078208A" w:rsidRPr="00CA70A9">
        <w:rPr>
          <w:szCs w:val="24"/>
        </w:rPr>
        <w:t>proses penyelesaian</w:t>
      </w:r>
      <w:r w:rsidRPr="00CA70A9">
        <w:rPr>
          <w:szCs w:val="24"/>
        </w:rPr>
        <w:t xml:space="preserve"> masalah matematis. Model pembelajaran tersebut </w:t>
      </w:r>
      <w:r w:rsidR="004448F6" w:rsidRPr="00CA70A9">
        <w:rPr>
          <w:szCs w:val="24"/>
        </w:rPr>
        <w:t>ialah</w:t>
      </w:r>
      <w:r w:rsidRPr="00CA70A9">
        <w:rPr>
          <w:szCs w:val="24"/>
        </w:rPr>
        <w:t xml:space="preserve"> model pembelajaran </w:t>
      </w:r>
      <w:r w:rsidRPr="00CA70A9">
        <w:rPr>
          <w:i/>
          <w:szCs w:val="24"/>
        </w:rPr>
        <w:t>creative problem solving</w:t>
      </w:r>
      <w:r w:rsidRPr="00CA70A9">
        <w:rPr>
          <w:szCs w:val="24"/>
        </w:rPr>
        <w:t xml:space="preserve"> (CPS). </w:t>
      </w:r>
      <w:r w:rsidR="00695DEF" w:rsidRPr="00CA70A9">
        <w:rPr>
          <w:szCs w:val="24"/>
        </w:rPr>
        <w:t>Model pembelajaran CPS adalah sebuah pendekatan pembelajaran yang berfokus pada</w:t>
      </w:r>
      <w:r w:rsidR="00736EE8">
        <w:rPr>
          <w:szCs w:val="24"/>
        </w:rPr>
        <w:t xml:space="preserve"> eksplorasi beragam</w:t>
      </w:r>
      <w:r w:rsidR="00B3337D">
        <w:rPr>
          <w:szCs w:val="24"/>
        </w:rPr>
        <w:t xml:space="preserve"> alternatif</w:t>
      </w:r>
      <w:r w:rsidR="00695DEF" w:rsidRPr="00CA70A9">
        <w:rPr>
          <w:szCs w:val="24"/>
        </w:rPr>
        <w:t xml:space="preserve"> ide atau gagasan </w:t>
      </w:r>
      <w:r w:rsidR="00356A3F" w:rsidRPr="00CA70A9">
        <w:rPr>
          <w:szCs w:val="24"/>
        </w:rPr>
        <w:t xml:space="preserve">yang paling efisien terhadap suatu masalah </w:t>
      </w:r>
      <w:r w:rsidR="00356A3F" w:rsidRPr="00CA70A9">
        <w:rPr>
          <w:szCs w:val="24"/>
        </w:rPr>
        <w:fldChar w:fldCharType="begin" w:fldLock="1"/>
      </w:r>
      <w:r w:rsidR="00AF0C0D" w:rsidRPr="00CA70A9">
        <w:rPr>
          <w:szCs w:val="24"/>
        </w:rPr>
        <w:instrText>ADDIN CSL_CITATION {"citationItems":[{"id":"ITEM-1","itemData":{"DOI":"10.31943/mathline.v1i2.22","ISSN":"2502-5872","abstract":"This  research   was   conducted   in one of junior high school in Tangerang academic  year  2015/2016.  Aimed  to analyze the effect of CPS model on the students’ mathematical adaptive reasoning skills. The method used in  this  study  was a quasi   experimental   method with randomized posttest only control group design. Samples were obtained as many as two classes by cluster random sampling technique.  Based  on  result  of  hypothesis this    show    that    students’ mathematical adaptive    reasoning      skills    who    were taught  by  creative  problem solving  model was   higher   than   the students’mathematical adaptive reasoning skills of those who were taught by conventional model","author":[{"dropping-particle":"","family":"Nopitasari","given":"Dian","non-dropping-particle":"","parse-names":false,"suffix":""}],"container-title":"M A T H L I N E : Jurnal Matematika dan Pendidikan Matematika","id":"ITEM-1","issue":"2","issued":{"date-parts":[["2016"]]},"page":"103-112","title":"Pengaruh Model Pembelajaran Creative Problem Solving (Cps) Terhadap Kemampuan Penalaran Adaptif Matematis Siswa","type":"article-journal","volume":"1"},"uris":["http://www.mendeley.com/documents/?uuid=17bb0466-558e-4ff7-970b-3e0453ee56c8"]}],"mendeley":{"formattedCitation":"(Nopitasari, 2016)","plainTextFormattedCitation":"(Nopitasari, 2016)","previouslyFormattedCitation":"(Nopitasari, 2016)"},"properties":{"noteIndex":0},"schema":"https://github.com/citation-style-language/schema/raw/master/csl-citation.json"}</w:instrText>
      </w:r>
      <w:r w:rsidR="00356A3F" w:rsidRPr="00CA70A9">
        <w:rPr>
          <w:szCs w:val="24"/>
        </w:rPr>
        <w:fldChar w:fldCharType="separate"/>
      </w:r>
      <w:r w:rsidR="00356A3F" w:rsidRPr="00CA70A9">
        <w:rPr>
          <w:noProof/>
          <w:szCs w:val="24"/>
        </w:rPr>
        <w:t>(Nopitasari, 2016)</w:t>
      </w:r>
      <w:r w:rsidR="00356A3F" w:rsidRPr="00CA70A9">
        <w:rPr>
          <w:szCs w:val="24"/>
        </w:rPr>
        <w:fldChar w:fldCharType="end"/>
      </w:r>
      <w:r w:rsidR="00356A3F" w:rsidRPr="00CA70A9">
        <w:rPr>
          <w:szCs w:val="24"/>
        </w:rPr>
        <w:t xml:space="preserve">. </w:t>
      </w:r>
      <w:r w:rsidR="00DB04FB" w:rsidRPr="00CA70A9">
        <w:rPr>
          <w:szCs w:val="24"/>
        </w:rPr>
        <w:t>M</w:t>
      </w:r>
      <w:r w:rsidRPr="00CA70A9">
        <w:rPr>
          <w:szCs w:val="24"/>
        </w:rPr>
        <w:t xml:space="preserve">odel pembelajaran CPS </w:t>
      </w:r>
      <w:r w:rsidR="00356A3F" w:rsidRPr="00CA70A9">
        <w:rPr>
          <w:szCs w:val="24"/>
        </w:rPr>
        <w:t>merupakan</w:t>
      </w:r>
      <w:r w:rsidRPr="00CA70A9">
        <w:rPr>
          <w:szCs w:val="24"/>
        </w:rPr>
        <w:t xml:space="preserve"> </w:t>
      </w:r>
      <w:r w:rsidR="004448F6" w:rsidRPr="00CA70A9">
        <w:rPr>
          <w:szCs w:val="24"/>
        </w:rPr>
        <w:t>metode</w:t>
      </w:r>
      <w:r w:rsidRPr="00CA70A9">
        <w:rPr>
          <w:szCs w:val="24"/>
        </w:rPr>
        <w:t xml:space="preserve"> pembelajaran yang </w:t>
      </w:r>
      <w:r w:rsidR="00D56360" w:rsidRPr="00CA70A9">
        <w:rPr>
          <w:szCs w:val="24"/>
        </w:rPr>
        <w:t>menitikber</w:t>
      </w:r>
      <w:r w:rsidR="004448F6" w:rsidRPr="00CA70A9">
        <w:rPr>
          <w:szCs w:val="24"/>
        </w:rPr>
        <w:t>atkan pada pemecahan masalah serta</w:t>
      </w:r>
      <w:r w:rsidR="00D56360" w:rsidRPr="00CA70A9">
        <w:rPr>
          <w:szCs w:val="24"/>
        </w:rPr>
        <w:t xml:space="preserve"> penge</w:t>
      </w:r>
      <w:r w:rsidR="00E057EF" w:rsidRPr="00CA70A9">
        <w:rPr>
          <w:szCs w:val="24"/>
        </w:rPr>
        <w:t>mbangan berpikir kreatif dengan</w:t>
      </w:r>
      <w:r w:rsidR="00D56360" w:rsidRPr="00CA70A9">
        <w:rPr>
          <w:szCs w:val="24"/>
        </w:rPr>
        <w:t xml:space="preserve"> dua </w:t>
      </w:r>
      <w:r w:rsidR="00736EE8">
        <w:rPr>
          <w:szCs w:val="24"/>
        </w:rPr>
        <w:t>metode</w:t>
      </w:r>
      <w:r w:rsidR="00D56360" w:rsidRPr="00CA70A9">
        <w:rPr>
          <w:szCs w:val="24"/>
        </w:rPr>
        <w:t xml:space="preserve"> </w:t>
      </w:r>
      <w:r w:rsidR="00E057EF" w:rsidRPr="00CA70A9">
        <w:rPr>
          <w:szCs w:val="24"/>
        </w:rPr>
        <w:t>kognitif</w:t>
      </w:r>
      <w:r w:rsidR="00D56360" w:rsidRPr="00CA70A9">
        <w:rPr>
          <w:szCs w:val="24"/>
        </w:rPr>
        <w:t xml:space="preserve"> yakni divergen dan konvergen</w:t>
      </w:r>
      <w:r w:rsidRPr="00CA70A9">
        <w:rPr>
          <w:szCs w:val="24"/>
        </w:rPr>
        <w:t xml:space="preserve">. Proses </w:t>
      </w:r>
      <w:r w:rsidR="00E057EF" w:rsidRPr="00CA70A9">
        <w:rPr>
          <w:szCs w:val="24"/>
        </w:rPr>
        <w:t>kognitif secara</w:t>
      </w:r>
      <w:r w:rsidRPr="00CA70A9">
        <w:rPr>
          <w:szCs w:val="24"/>
        </w:rPr>
        <w:t xml:space="preserve"> divergen </w:t>
      </w:r>
      <w:r w:rsidR="00D56360" w:rsidRPr="00CA70A9">
        <w:rPr>
          <w:szCs w:val="24"/>
        </w:rPr>
        <w:t>menciptakan</w:t>
      </w:r>
      <w:r w:rsidR="00E057EF" w:rsidRPr="00CA70A9">
        <w:rPr>
          <w:szCs w:val="24"/>
        </w:rPr>
        <w:t xml:space="preserve"> kreativitas dalam pemahaman serta</w:t>
      </w:r>
      <w:r w:rsidR="00D56360" w:rsidRPr="00CA70A9">
        <w:rPr>
          <w:szCs w:val="24"/>
        </w:rPr>
        <w:t xml:space="preserve"> penyelesaian </w:t>
      </w:r>
      <w:r w:rsidR="00EA5EA5" w:rsidRPr="00CA70A9">
        <w:rPr>
          <w:szCs w:val="24"/>
        </w:rPr>
        <w:t xml:space="preserve">dari </w:t>
      </w:r>
      <w:r w:rsidR="00EA5EA5" w:rsidRPr="00CA70A9">
        <w:rPr>
          <w:szCs w:val="24"/>
        </w:rPr>
        <w:lastRenderedPageBreak/>
        <w:t>sebuah persoalan.</w:t>
      </w:r>
      <w:r w:rsidRPr="00CA70A9">
        <w:rPr>
          <w:szCs w:val="24"/>
        </w:rPr>
        <w:t xml:space="preserve"> Pros</w:t>
      </w:r>
      <w:r w:rsidR="00C05918" w:rsidRPr="00CA70A9">
        <w:rPr>
          <w:szCs w:val="24"/>
        </w:rPr>
        <w:t>es berp</w:t>
      </w:r>
      <w:r w:rsidR="00EE548A" w:rsidRPr="00CA70A9">
        <w:rPr>
          <w:szCs w:val="24"/>
        </w:rPr>
        <w:t xml:space="preserve">ikir konvergen </w:t>
      </w:r>
      <w:r w:rsidR="005B31E6" w:rsidRPr="00CA70A9">
        <w:rPr>
          <w:szCs w:val="24"/>
        </w:rPr>
        <w:t xml:space="preserve">menciptakan keputusan </w:t>
      </w:r>
      <w:r w:rsidR="00EA5EA5" w:rsidRPr="00CA70A9">
        <w:rPr>
          <w:szCs w:val="24"/>
        </w:rPr>
        <w:t xml:space="preserve">penyelesaian </w:t>
      </w:r>
      <w:r w:rsidR="005B31E6" w:rsidRPr="00CA70A9">
        <w:rPr>
          <w:szCs w:val="24"/>
        </w:rPr>
        <w:t>yang akurat</w:t>
      </w:r>
      <w:r w:rsidRPr="00CA70A9">
        <w:rPr>
          <w:szCs w:val="24"/>
        </w:rPr>
        <w:t xml:space="preserve"> </w:t>
      </w:r>
      <w:r w:rsidR="00EA5EA5" w:rsidRPr="00CA70A9">
        <w:rPr>
          <w:szCs w:val="24"/>
        </w:rPr>
        <w:t>terhadap permasalahan</w:t>
      </w:r>
      <w:r w:rsidRPr="00CA70A9">
        <w:rPr>
          <w:szCs w:val="24"/>
        </w:rPr>
        <w:t xml:space="preserve"> yang </w:t>
      </w:r>
      <w:r w:rsidR="005B31E6" w:rsidRPr="00CA70A9">
        <w:rPr>
          <w:szCs w:val="24"/>
        </w:rPr>
        <w:t xml:space="preserve">sedang </w:t>
      </w:r>
      <w:r w:rsidRPr="00CA70A9">
        <w:rPr>
          <w:szCs w:val="24"/>
        </w:rPr>
        <w:t>dihadapi</w:t>
      </w:r>
      <w:r w:rsidR="00DB04FB" w:rsidRPr="00CA70A9">
        <w:rPr>
          <w:szCs w:val="24"/>
        </w:rPr>
        <w:t xml:space="preserve"> </w:t>
      </w:r>
      <w:r w:rsidR="00DB04FB" w:rsidRPr="00CA70A9">
        <w:rPr>
          <w:szCs w:val="24"/>
        </w:rPr>
        <w:fldChar w:fldCharType="begin" w:fldLock="1"/>
      </w:r>
      <w:r w:rsidR="0083228E" w:rsidRPr="00CA70A9">
        <w:rPr>
          <w:szCs w:val="24"/>
        </w:rPr>
        <w:instrText>ADDIN CSL_CITATION {"citationItems":[{"id":"ITEM-1","itemData":{"author":[{"dropping-particle":"","family":"Lucky","given":"Yossi","non-dropping-particle":"","parse-names":false,"suffix":""},{"dropping-particle":"","family":"Julyanti","given":"Eva","non-dropping-particle":"","parse-names":false,"suffix":""}],"id":"ITEM-1","issue":"1","issued":{"date-parts":[["2023"]]},"page":"1408-1416","title":"Pengaruh Model Pembelajaran Creative Problem Solving Terhadap Kemampuan Pemecahan Masalah Matematis Siswa","type":"article-journal","volume":"12"},"uris":["http://www.mendeley.com/documents/?uuid=023c960f-0afc-440f-888b-9c099819392b"]}],"mendeley":{"formattedCitation":"(Lucky &amp; Julyanti, 2023)","plainTextFormattedCitation":"(Lucky &amp; Julyanti, 2023)","previouslyFormattedCitation":"(Lucky &amp; Julyanti, 2023)"},"properties":{"noteIndex":0},"schema":"https://github.com/citation-style-language/schema/raw/master/csl-citation.json"}</w:instrText>
      </w:r>
      <w:r w:rsidR="00DB04FB" w:rsidRPr="00CA70A9">
        <w:rPr>
          <w:szCs w:val="24"/>
        </w:rPr>
        <w:fldChar w:fldCharType="separate"/>
      </w:r>
      <w:r w:rsidR="00DB04FB" w:rsidRPr="00CA70A9">
        <w:rPr>
          <w:noProof/>
          <w:szCs w:val="24"/>
        </w:rPr>
        <w:t>(Lucky &amp; Julyanti, 2023)</w:t>
      </w:r>
      <w:r w:rsidR="00DB04FB" w:rsidRPr="00CA70A9">
        <w:rPr>
          <w:szCs w:val="24"/>
        </w:rPr>
        <w:fldChar w:fldCharType="end"/>
      </w:r>
      <w:r w:rsidRPr="00CA70A9">
        <w:rPr>
          <w:szCs w:val="24"/>
        </w:rPr>
        <w:t>.</w:t>
      </w:r>
      <w:r w:rsidR="0041726D" w:rsidRPr="00CA70A9">
        <w:rPr>
          <w:szCs w:val="24"/>
        </w:rPr>
        <w:t xml:space="preserve"> Tahapan-tahapan dalam pembelajaran CPS diantaranya 1) </w:t>
      </w:r>
      <w:r w:rsidR="0041726D" w:rsidRPr="00CA70A9">
        <w:rPr>
          <w:i/>
          <w:szCs w:val="24"/>
        </w:rPr>
        <w:t>Objective</w:t>
      </w:r>
      <w:r w:rsidR="0041726D" w:rsidRPr="00CA70A9">
        <w:rPr>
          <w:szCs w:val="24"/>
        </w:rPr>
        <w:t xml:space="preserve"> </w:t>
      </w:r>
      <w:r w:rsidR="0041726D" w:rsidRPr="00CA70A9">
        <w:rPr>
          <w:i/>
          <w:szCs w:val="24"/>
        </w:rPr>
        <w:t>Finding</w:t>
      </w:r>
      <w:r w:rsidR="005B31E6" w:rsidRPr="00CA70A9">
        <w:rPr>
          <w:szCs w:val="24"/>
        </w:rPr>
        <w:t xml:space="preserve">, yaitu siswa dikelompokkan untuk berkolaborasi dalam </w:t>
      </w:r>
      <w:r w:rsidR="00D35CBB">
        <w:rPr>
          <w:szCs w:val="24"/>
        </w:rPr>
        <w:t>membahas</w:t>
      </w:r>
      <w:r w:rsidR="005B31E6" w:rsidRPr="00CA70A9">
        <w:rPr>
          <w:szCs w:val="24"/>
        </w:rPr>
        <w:t xml:space="preserve"> situasi permasalahan yang di</w:t>
      </w:r>
      <w:r w:rsidR="00D35CBB">
        <w:rPr>
          <w:szCs w:val="24"/>
        </w:rPr>
        <w:t>ajukan</w:t>
      </w:r>
      <w:r w:rsidR="0041726D" w:rsidRPr="00CA70A9">
        <w:rPr>
          <w:szCs w:val="24"/>
        </w:rPr>
        <w:t xml:space="preserve">; 2) </w:t>
      </w:r>
      <w:r w:rsidR="0041726D" w:rsidRPr="00CA70A9">
        <w:rPr>
          <w:i/>
          <w:szCs w:val="24"/>
        </w:rPr>
        <w:t>Fact Finding</w:t>
      </w:r>
      <w:r w:rsidR="00D35CBB">
        <w:rPr>
          <w:szCs w:val="24"/>
        </w:rPr>
        <w:t>, yaitu siswa melaksanakan</w:t>
      </w:r>
      <w:r w:rsidR="005B31E6" w:rsidRPr="00CA70A9">
        <w:rPr>
          <w:szCs w:val="24"/>
        </w:rPr>
        <w:t xml:space="preserve"> sesi diskusi untuk mengumpulkan </w:t>
      </w:r>
      <w:r w:rsidR="0041726D" w:rsidRPr="00CA70A9">
        <w:rPr>
          <w:szCs w:val="24"/>
        </w:rPr>
        <w:t>semua fakt</w:t>
      </w:r>
      <w:r w:rsidR="005B31E6" w:rsidRPr="00CA70A9">
        <w:rPr>
          <w:szCs w:val="24"/>
        </w:rPr>
        <w:t>a yang terkait</w:t>
      </w:r>
      <w:r w:rsidR="0041726D" w:rsidRPr="00CA70A9">
        <w:rPr>
          <w:szCs w:val="24"/>
        </w:rPr>
        <w:t xml:space="preserve"> dengan </w:t>
      </w:r>
      <w:r w:rsidR="00D35CBB">
        <w:rPr>
          <w:szCs w:val="24"/>
        </w:rPr>
        <w:t>per</w:t>
      </w:r>
      <w:r w:rsidR="0041726D" w:rsidRPr="00CA70A9">
        <w:rPr>
          <w:szCs w:val="24"/>
        </w:rPr>
        <w:t>masalah</w:t>
      </w:r>
      <w:r w:rsidR="00D35CBB">
        <w:rPr>
          <w:szCs w:val="24"/>
        </w:rPr>
        <w:t>an</w:t>
      </w:r>
      <w:r w:rsidR="0041726D" w:rsidRPr="00CA70A9">
        <w:rPr>
          <w:szCs w:val="24"/>
        </w:rPr>
        <w:t xml:space="preserve">; 3) </w:t>
      </w:r>
      <w:r w:rsidR="0041726D" w:rsidRPr="00CA70A9">
        <w:rPr>
          <w:i/>
          <w:szCs w:val="24"/>
        </w:rPr>
        <w:t>Problem Finding,</w:t>
      </w:r>
      <w:r w:rsidR="0041726D" w:rsidRPr="00CA70A9">
        <w:rPr>
          <w:szCs w:val="24"/>
        </w:rPr>
        <w:t xml:space="preserve"> yaitu guru </w:t>
      </w:r>
      <w:r w:rsidR="002E6295" w:rsidRPr="00CA70A9">
        <w:rPr>
          <w:szCs w:val="24"/>
        </w:rPr>
        <w:t>me</w:t>
      </w:r>
      <w:r w:rsidR="00EA5EA5" w:rsidRPr="00CA70A9">
        <w:rPr>
          <w:szCs w:val="24"/>
        </w:rPr>
        <w:t>nyampaikan</w:t>
      </w:r>
      <w:r w:rsidR="002E6295" w:rsidRPr="00CA70A9">
        <w:rPr>
          <w:szCs w:val="24"/>
        </w:rPr>
        <w:t xml:space="preserve"> pemaparan terkait </w:t>
      </w:r>
      <w:r w:rsidR="00EA5EA5" w:rsidRPr="00CA70A9">
        <w:rPr>
          <w:szCs w:val="24"/>
        </w:rPr>
        <w:t>persoalan yang telah diajukan</w:t>
      </w:r>
      <w:r w:rsidR="002E6295" w:rsidRPr="00CA70A9">
        <w:rPr>
          <w:szCs w:val="24"/>
        </w:rPr>
        <w:t xml:space="preserve"> kepada siswa</w:t>
      </w:r>
      <w:r w:rsidR="0041726D" w:rsidRPr="00CA70A9">
        <w:rPr>
          <w:szCs w:val="24"/>
        </w:rPr>
        <w:t xml:space="preserve">; 4) </w:t>
      </w:r>
      <w:r w:rsidR="0041726D" w:rsidRPr="00CA70A9">
        <w:rPr>
          <w:i/>
          <w:szCs w:val="24"/>
        </w:rPr>
        <w:t>Idea Finding</w:t>
      </w:r>
      <w:r w:rsidR="0041726D" w:rsidRPr="00CA70A9">
        <w:rPr>
          <w:szCs w:val="24"/>
        </w:rPr>
        <w:t xml:space="preserve">, yaitu </w:t>
      </w:r>
      <w:r w:rsidR="002E6295" w:rsidRPr="00CA70A9">
        <w:rPr>
          <w:szCs w:val="24"/>
        </w:rPr>
        <w:t>menghasilkan ide-ide sebagai solusi untuk m</w:t>
      </w:r>
      <w:r w:rsidR="0041726D" w:rsidRPr="00CA70A9">
        <w:rPr>
          <w:szCs w:val="24"/>
        </w:rPr>
        <w:t xml:space="preserve">enyelesaian masalah; 5) </w:t>
      </w:r>
      <w:r w:rsidR="0041726D" w:rsidRPr="00CA70A9">
        <w:rPr>
          <w:i/>
          <w:szCs w:val="24"/>
        </w:rPr>
        <w:t>Solution Finding</w:t>
      </w:r>
      <w:r w:rsidR="0041726D" w:rsidRPr="00CA70A9">
        <w:rPr>
          <w:szCs w:val="24"/>
        </w:rPr>
        <w:t xml:space="preserve">, yaitu </w:t>
      </w:r>
      <w:r w:rsidR="002E6295" w:rsidRPr="00CA70A9">
        <w:rPr>
          <w:szCs w:val="24"/>
        </w:rPr>
        <w:t>menilai beragam ide yang dihasilkan oleh siswa yang memiliki potensi untuk menjadi solusi dalam menyelesaikan masalah</w:t>
      </w:r>
      <w:r w:rsidR="0041726D" w:rsidRPr="00CA70A9">
        <w:rPr>
          <w:szCs w:val="24"/>
        </w:rPr>
        <w:t xml:space="preserve">; 6) </w:t>
      </w:r>
      <w:r w:rsidR="0041726D" w:rsidRPr="00CA70A9">
        <w:rPr>
          <w:i/>
          <w:szCs w:val="24"/>
        </w:rPr>
        <w:t>Acceptence Finding</w:t>
      </w:r>
      <w:r w:rsidR="0041726D" w:rsidRPr="00CA70A9">
        <w:rPr>
          <w:szCs w:val="24"/>
        </w:rPr>
        <w:t xml:space="preserve">, yaitu siswa </w:t>
      </w:r>
      <w:r w:rsidR="002E6295" w:rsidRPr="00CA70A9">
        <w:rPr>
          <w:szCs w:val="24"/>
        </w:rPr>
        <w:t xml:space="preserve">menggunakan ide-ide yang </w:t>
      </w:r>
      <w:r w:rsidR="004D221D" w:rsidRPr="00CA70A9">
        <w:rPr>
          <w:szCs w:val="24"/>
        </w:rPr>
        <w:t xml:space="preserve">telah </w:t>
      </w:r>
      <w:r w:rsidR="002E6295" w:rsidRPr="00CA70A9">
        <w:rPr>
          <w:szCs w:val="24"/>
        </w:rPr>
        <w:t xml:space="preserve">mereka </w:t>
      </w:r>
      <w:r w:rsidR="004D221D" w:rsidRPr="00CA70A9">
        <w:rPr>
          <w:szCs w:val="24"/>
        </w:rPr>
        <w:t>identifikasi</w:t>
      </w:r>
      <w:r w:rsidR="0041726D" w:rsidRPr="00CA70A9">
        <w:rPr>
          <w:szCs w:val="24"/>
        </w:rPr>
        <w:t xml:space="preserve"> dan di</w:t>
      </w:r>
      <w:r w:rsidR="002C4755" w:rsidRPr="00CA70A9">
        <w:rPr>
          <w:szCs w:val="24"/>
        </w:rPr>
        <w:t>pilih melalui proses berpikir guna</w:t>
      </w:r>
      <w:r w:rsidR="0041726D" w:rsidRPr="00CA70A9">
        <w:rPr>
          <w:szCs w:val="24"/>
        </w:rPr>
        <w:t xml:space="preserve"> </w:t>
      </w:r>
      <w:r w:rsidR="004D221D" w:rsidRPr="00CA70A9">
        <w:rPr>
          <w:szCs w:val="24"/>
        </w:rPr>
        <w:t>men</w:t>
      </w:r>
      <w:r w:rsidR="002C4755" w:rsidRPr="00CA70A9">
        <w:rPr>
          <w:szCs w:val="24"/>
        </w:rPr>
        <w:t>dapatkan</w:t>
      </w:r>
      <w:r w:rsidR="004D221D" w:rsidRPr="00CA70A9">
        <w:rPr>
          <w:szCs w:val="24"/>
        </w:rPr>
        <w:t xml:space="preserve"> solusi bagi </w:t>
      </w:r>
      <w:r w:rsidR="002C4755" w:rsidRPr="00CA70A9">
        <w:rPr>
          <w:szCs w:val="24"/>
        </w:rPr>
        <w:t>per</w:t>
      </w:r>
      <w:r w:rsidR="004D221D" w:rsidRPr="00CA70A9">
        <w:rPr>
          <w:szCs w:val="24"/>
        </w:rPr>
        <w:t xml:space="preserve">masalah yang </w:t>
      </w:r>
      <w:r w:rsidR="002C4755" w:rsidRPr="00CA70A9">
        <w:rPr>
          <w:szCs w:val="24"/>
        </w:rPr>
        <w:t>diajukan</w:t>
      </w:r>
      <w:r w:rsidR="0083228E" w:rsidRPr="00CA70A9">
        <w:rPr>
          <w:szCs w:val="24"/>
        </w:rPr>
        <w:t xml:space="preserve"> </w:t>
      </w:r>
      <w:r w:rsidR="0083228E" w:rsidRPr="00CA70A9">
        <w:rPr>
          <w:szCs w:val="24"/>
        </w:rPr>
        <w:fldChar w:fldCharType="begin" w:fldLock="1"/>
      </w:r>
      <w:r w:rsidR="009B6717" w:rsidRPr="00CA70A9">
        <w:rPr>
          <w:szCs w:val="24"/>
        </w:rPr>
        <w:instrText>ADDIN CSL_CITATION {"citationItems":[{"id":"ITEM-1","itemData":{"DOI":"10.21831/jrpm.v8i2.39354","ISSN":"2356-2684","abstract":"Guru perlu menerapkan model pembelajaran yang mampu mengembangkan kemampuan berpikir tingkat tinggi dan kemampuan pemecahan masalah. Penelitian ini bertujuan untuk mengembangkan model pembelajaran Creative Problem Solving (CPS) terintegrasi TPACK untuk mengembangkan dan meningkatkan kemampuan siswa dalam pemecahan masalah. Penelitian ini merupakan penelitian pengembangan dengan model pengembangan Borg Gall. Sampel penelitian ini adalah siswa kelas VII Sekolah Menengah Petama di Lombok Timur yang berjumlah 30 siswa, yang terdiri dari 12 siswa laki laki dan 18 siswa perempuan.  Instrumen yang digunakan untuk mengumpulkan data meliputi pedoman validasi desain pembelajaran CPS terintegrasi TPACK, angket kepraktisan dan tes kemampuan pemecahan masalah pada materi geometri. Analisis data yang digunakan dalam penelitian ini menggunakan analisis deskriptif. Berdasarkan analisis validasi, produk yang dikembangkan termasuk kategori valid yang ditunjukkan oleh  skor rata-rata validasi produk oleh  3 ahli yaitu ahli bahasa, ahli materi dan ahli teknologi pembelajaran  berturut turut 79,4; 79,9; dan 80,8. Begitu pula dari segi kepraktisan, produk yang dikembangkan juga tergolong praktis dengan rata-rata skor kepraktisan 82,67. Produk juga tergolong efektif dengan persentase keefektifan sebesar 86,67% . Produk yang dikembangkan mempunyai efek potensial dalam kategori tinggi untuk meningkatkan kemampuan siswa dalam pemecahan masalah matematika dengan N-Gain sebesar 0,81.AbstractTeachers need to apply teaching models that enable students to develop high order thinking skills and student problem-solving skills. This research aims to develop TPACK's integrated creative problem solving (CPS) teaching model to improve students' ability to solve problems. This research was developmental research applying Borg Gall development model. The sample was 30 grade VII students of a State Junior High School, in Lombok Timur, Indonesia, consisting of 12 male and 18 female students. The instruments used to collect the data include TPACK integrated CPS learning design validation guidelines, practicality questionnaires, and troubleshooting tests on geometric materials. The data analysis used descriptive analysis. Based on the validation analysis, the developed model was in a valid category as indicated by the average score of product validation by three experts: a linguist, materials expert, and learning technology expert, with scores of 79.4, 79.9, and 80.8 consecutively. Similarly, in…","author":[{"dropping-particle":"","family":"Waluyo","given":"Edy","non-dropping-particle":"","parse-names":false,"suffix":""},{"dropping-particle":"","family":"Nuraini","given":"Nuraini","non-dropping-particle":"","parse-names":false,"suffix":""}],"container-title":"Jurnal Riset Pendidikan Matematika","id":"ITEM-1","issue":"2","issued":{"date-parts":[["2021"]]},"page":"191-205","title":"Pengembangan model pembelajaran creative problem solving terintegrasi TPACK untuk meningkatkan kemampuan pemecahan masalah","type":"article-journal","volume":"8"},"uris":["http://www.mendeley.com/documents/?uuid=639d478f-23ae-47bc-9c93-593991cf0388"]}],"mendeley":{"formattedCitation":"(Waluyo &amp; Nuraini, 2021)","plainTextFormattedCitation":"(Waluyo &amp; Nuraini, 2021)","previouslyFormattedCitation":"(Waluyo &amp; Nuraini, 2021)"},"properties":{"noteIndex":0},"schema":"https://github.com/citation-style-language/schema/raw/master/csl-citation.json"}</w:instrText>
      </w:r>
      <w:r w:rsidR="0083228E" w:rsidRPr="00CA70A9">
        <w:rPr>
          <w:szCs w:val="24"/>
        </w:rPr>
        <w:fldChar w:fldCharType="separate"/>
      </w:r>
      <w:r w:rsidR="0083228E" w:rsidRPr="00CA70A9">
        <w:rPr>
          <w:noProof/>
          <w:szCs w:val="24"/>
        </w:rPr>
        <w:t>(Waluyo &amp; Nuraini, 2021)</w:t>
      </w:r>
      <w:r w:rsidR="0083228E" w:rsidRPr="00CA70A9">
        <w:rPr>
          <w:szCs w:val="24"/>
        </w:rPr>
        <w:fldChar w:fldCharType="end"/>
      </w:r>
      <w:r w:rsidR="0041726D" w:rsidRPr="00CA70A9">
        <w:rPr>
          <w:szCs w:val="24"/>
        </w:rPr>
        <w:t>.</w:t>
      </w:r>
    </w:p>
    <w:p w:rsidR="00021EDA" w:rsidRPr="00CA70A9" w:rsidRDefault="00021EDA" w:rsidP="00540ED7">
      <w:pPr>
        <w:ind w:firstLine="426"/>
        <w:jc w:val="both"/>
        <w:rPr>
          <w:szCs w:val="24"/>
        </w:rPr>
      </w:pPr>
      <w:r w:rsidRPr="00CA70A9">
        <w:rPr>
          <w:szCs w:val="24"/>
        </w:rPr>
        <w:t xml:space="preserve">Beberapa hasil riset yang berhubungan dengan model pembelajaran </w:t>
      </w:r>
      <w:r w:rsidRPr="00CA70A9">
        <w:rPr>
          <w:i/>
          <w:szCs w:val="24"/>
        </w:rPr>
        <w:t>creative problem solving</w:t>
      </w:r>
      <w:r w:rsidR="00145FB8" w:rsidRPr="00CA70A9">
        <w:rPr>
          <w:szCs w:val="24"/>
        </w:rPr>
        <w:t xml:space="preserve"> (CPS) diantaranya menyatakan </w:t>
      </w:r>
      <w:r w:rsidRPr="00CA70A9">
        <w:rPr>
          <w:szCs w:val="24"/>
        </w:rPr>
        <w:t>bahwa pem</w:t>
      </w:r>
      <w:r w:rsidR="002E6295" w:rsidRPr="00CA70A9">
        <w:rPr>
          <w:szCs w:val="24"/>
        </w:rPr>
        <w:t xml:space="preserve">ecahan masalah matematika melalui </w:t>
      </w:r>
      <w:r w:rsidR="00070D70" w:rsidRPr="00CA70A9">
        <w:rPr>
          <w:szCs w:val="24"/>
        </w:rPr>
        <w:t>implementasi</w:t>
      </w:r>
      <w:r w:rsidRPr="00CA70A9">
        <w:rPr>
          <w:szCs w:val="24"/>
        </w:rPr>
        <w:t xml:space="preserve"> model pembelajaran </w:t>
      </w:r>
      <w:r w:rsidRPr="00CA70A9">
        <w:rPr>
          <w:i/>
          <w:szCs w:val="24"/>
        </w:rPr>
        <w:t>creative problem solving</w:t>
      </w:r>
      <w:r w:rsidR="004D221D" w:rsidRPr="00CA70A9">
        <w:rPr>
          <w:szCs w:val="24"/>
        </w:rPr>
        <w:t xml:space="preserve"> (CPS) lebih unggul</w:t>
      </w:r>
      <w:r w:rsidRPr="00CA70A9">
        <w:rPr>
          <w:szCs w:val="24"/>
        </w:rPr>
        <w:t xml:space="preserve"> dipadankan dengan model pembelajaran konvensional</w:t>
      </w:r>
      <w:r w:rsidR="00145FB8" w:rsidRPr="00CA70A9">
        <w:rPr>
          <w:szCs w:val="24"/>
        </w:rPr>
        <w:t xml:space="preserve"> </w:t>
      </w:r>
      <w:r w:rsidR="00145FB8" w:rsidRPr="00CA70A9">
        <w:rPr>
          <w:szCs w:val="24"/>
        </w:rPr>
        <w:fldChar w:fldCharType="begin" w:fldLock="1"/>
      </w:r>
      <w:r w:rsidR="00145FB8" w:rsidRPr="00CA70A9">
        <w:rPr>
          <w:szCs w:val="24"/>
        </w:rPr>
        <w:instrText>ADDIN CSL_CITATION {"citationItems":[{"id":"ITEM-1","itemData":{"author":[{"dropping-particle":"","family":"Lucky","given":"Yossi","non-dropping-particle":"","parse-names":false,"suffix":""},{"dropping-particle":"","family":"Julyanti","given":"Eva","non-dropping-particle":"","parse-names":false,"suffix":""}],"id":"ITEM-1","issue":"1","issued":{"date-parts":[["2023"]]},"page":"1408-1416","title":"Pengaruh Model Pembelajaran Creative Problem Solving Terhadap Kemampuan Pemecahan Masalah Matematis Siswa","type":"article-journal","volume":"12"},"uris":["http://www.mendeley.com/documents/?uuid=023c960f-0afc-440f-888b-9c099819392b"]}],"mendeley":{"formattedCitation":"(Lucky &amp; Julyanti, 2023)","plainTextFormattedCitation":"(Lucky &amp; Julyanti, 2023)","previouslyFormattedCitation":"(Lucky &amp; Julyanti, 2023)"},"properties":{"noteIndex":0},"schema":"https://github.com/citation-style-language/schema/raw/master/csl-citation.json"}</w:instrText>
      </w:r>
      <w:r w:rsidR="00145FB8" w:rsidRPr="00CA70A9">
        <w:rPr>
          <w:szCs w:val="24"/>
        </w:rPr>
        <w:fldChar w:fldCharType="separate"/>
      </w:r>
      <w:r w:rsidR="00145FB8" w:rsidRPr="00CA70A9">
        <w:rPr>
          <w:noProof/>
          <w:szCs w:val="24"/>
        </w:rPr>
        <w:t>(Lucky &amp; Julyanti, 2023)</w:t>
      </w:r>
      <w:r w:rsidR="00145FB8" w:rsidRPr="00CA70A9">
        <w:rPr>
          <w:szCs w:val="24"/>
        </w:rPr>
        <w:fldChar w:fldCharType="end"/>
      </w:r>
      <w:r w:rsidRPr="00CA70A9">
        <w:rPr>
          <w:szCs w:val="24"/>
        </w:rPr>
        <w:t>. Kemudian terdapat pe</w:t>
      </w:r>
      <w:r w:rsidR="00D35CBB">
        <w:rPr>
          <w:szCs w:val="24"/>
        </w:rPr>
        <w:t>rbedaan yang signifikan pada</w:t>
      </w:r>
      <w:r w:rsidRPr="00CA70A9">
        <w:rPr>
          <w:szCs w:val="24"/>
        </w:rPr>
        <w:t xml:space="preserve"> </w:t>
      </w:r>
      <w:r w:rsidR="00070D70" w:rsidRPr="00CA70A9">
        <w:rPr>
          <w:szCs w:val="24"/>
        </w:rPr>
        <w:t xml:space="preserve">keterampilan </w:t>
      </w:r>
      <w:r w:rsidRPr="00CA70A9">
        <w:rPr>
          <w:szCs w:val="24"/>
        </w:rPr>
        <w:t xml:space="preserve">komunikasi matematis </w:t>
      </w:r>
      <w:r w:rsidR="00070D70" w:rsidRPr="00CA70A9">
        <w:rPr>
          <w:szCs w:val="24"/>
        </w:rPr>
        <w:t xml:space="preserve">serta penalaran </w:t>
      </w:r>
      <w:r w:rsidRPr="00CA70A9">
        <w:rPr>
          <w:szCs w:val="24"/>
        </w:rPr>
        <w:t xml:space="preserve">melalui </w:t>
      </w:r>
      <w:r w:rsidR="004D221D" w:rsidRPr="00CA70A9">
        <w:rPr>
          <w:szCs w:val="24"/>
        </w:rPr>
        <w:t xml:space="preserve">penerapan </w:t>
      </w:r>
      <w:r w:rsidRPr="00CA70A9">
        <w:rPr>
          <w:szCs w:val="24"/>
        </w:rPr>
        <w:t xml:space="preserve">pembelajaran secara </w:t>
      </w:r>
      <w:r w:rsidRPr="00CA70A9">
        <w:rPr>
          <w:i/>
          <w:szCs w:val="24"/>
        </w:rPr>
        <w:t>creative problem solving</w:t>
      </w:r>
      <w:r w:rsidRPr="00CA70A9">
        <w:rPr>
          <w:szCs w:val="24"/>
        </w:rPr>
        <w:t xml:space="preserve"> dengan pembelajaran secara konvensional</w:t>
      </w:r>
      <w:r w:rsidR="00982DE2" w:rsidRPr="00CA70A9">
        <w:rPr>
          <w:szCs w:val="24"/>
        </w:rPr>
        <w:t xml:space="preserve"> </w:t>
      </w:r>
      <w:r w:rsidR="00982DE2" w:rsidRPr="00CA70A9">
        <w:rPr>
          <w:szCs w:val="24"/>
        </w:rPr>
        <w:fldChar w:fldCharType="begin" w:fldLock="1"/>
      </w:r>
      <w:r w:rsidR="005071C4" w:rsidRPr="00CA70A9">
        <w:rPr>
          <w:szCs w:val="24"/>
        </w:rPr>
        <w:instrText>ADDIN CSL_CITATION {"citationItems":[{"id":"ITEM-1","itemData":{"DOI":"10.33603/jnpm.v5i2.4630","ISSN":"2549-8495","abstract":"Abstrak. Kemampuan penalaran dan komunikasi mahasiswa yang rendah melatarbelakangi dilaksanakannya penelitian ini. Creative Problem Solving (CPS) membantu mahasiswa yang sulit untuk mengembangkan ide-ide yang dimilikinya serta dalam penyampaian secara matematis suatu persoalan yang dihadapi yang dapat mempengaruhi kualitas belajar mahasiswa yang berdampak pada prestasi belajarnya. Penelitian ini merupakan penelitian kuasi eksperimen. Penelitian ini bertujuan untuk melihat peningkatan kemampuan penalaran dan komunikasi matematis dengan menggunakan model pembelajaran CPS. Subjek penelitian ini yaitu Mahasiswa Program Studi Pendidikan Matematika Universitas HKBP Nommensen Pematangsiantar. Pengumpulan data penelitian yaitu berupa instrumen tes untuk kemampuan penalaran dan komunikasi matematik yang dibuat dalam bentuk uraian. Tes tertulis ini terdiri dari tes awal (Pre-test) dan tes akhir (Post-test). Penelitian ini menunjukkan bahwa model pembelajaran CPS mempengaruhi kemampuan penalaran dan komunikasi matematik mahasiswa.Kata Kunci: CPS, Kemampuan Penalaran, Kemampuan Komunikasi","author":[{"dropping-particle":"","family":"Tambunan","given":"Lois Oinike","non-dropping-particle":"","parse-names":false,"suffix":""}],"container-title":"JNPM (Jurnal Nasional Pendidikan Matematika)","id":"ITEM-1","issue":"2","issued":{"date-parts":[["2021"]]},"page":"362","title":"Model Pembelajaran Creative Problem Solving Untuk Meningkatkan Kemampuan Penalaran Dan Komunikasi Matematis","type":"article-journal","volume":"5"},"uris":["http://www.mendeley.com/documents/?uuid=401e277b-0b41-4f23-8233-4731b42ecfae"]}],"mendeley":{"formattedCitation":"(Tambunan, 2021)","plainTextFormattedCitation":"(Tambunan, 2021)","previouslyFormattedCitation":"(Tambunan, 2021)"},"properties":{"noteIndex":0},"schema":"https://github.com/citation-style-language/schema/raw/master/csl-citation.json"}</w:instrText>
      </w:r>
      <w:r w:rsidR="00982DE2" w:rsidRPr="00CA70A9">
        <w:rPr>
          <w:szCs w:val="24"/>
        </w:rPr>
        <w:fldChar w:fldCharType="separate"/>
      </w:r>
      <w:r w:rsidR="00982DE2" w:rsidRPr="00CA70A9">
        <w:rPr>
          <w:noProof/>
          <w:szCs w:val="24"/>
        </w:rPr>
        <w:t>(Tambunan, 2021)</w:t>
      </w:r>
      <w:r w:rsidR="00982DE2" w:rsidRPr="00CA70A9">
        <w:rPr>
          <w:szCs w:val="24"/>
        </w:rPr>
        <w:fldChar w:fldCharType="end"/>
      </w:r>
      <w:r w:rsidR="00145FB8" w:rsidRPr="00CA70A9">
        <w:rPr>
          <w:szCs w:val="24"/>
        </w:rPr>
        <w:t xml:space="preserve">. Selain itu, </w:t>
      </w:r>
      <w:r w:rsidRPr="00CA70A9">
        <w:rPr>
          <w:szCs w:val="24"/>
        </w:rPr>
        <w:t>penerapan model pembelajaran c</w:t>
      </w:r>
      <w:r w:rsidRPr="00CA70A9">
        <w:rPr>
          <w:i/>
          <w:szCs w:val="24"/>
        </w:rPr>
        <w:t>reative problem solving</w:t>
      </w:r>
      <w:r w:rsidR="004D221D" w:rsidRPr="00CA70A9">
        <w:rPr>
          <w:szCs w:val="24"/>
        </w:rPr>
        <w:t xml:space="preserve"> efektif dalam </w:t>
      </w:r>
      <w:r w:rsidR="004D221D" w:rsidRPr="00CA70A9">
        <w:rPr>
          <w:szCs w:val="24"/>
        </w:rPr>
        <w:lastRenderedPageBreak/>
        <w:t>meningkatkan</w:t>
      </w:r>
      <w:r w:rsidRPr="00CA70A9">
        <w:rPr>
          <w:szCs w:val="24"/>
        </w:rPr>
        <w:t xml:space="preserve"> hasil </w:t>
      </w:r>
      <w:r w:rsidR="005C1EE3" w:rsidRPr="00CA70A9">
        <w:rPr>
          <w:szCs w:val="24"/>
        </w:rPr>
        <w:t>pem</w:t>
      </w:r>
      <w:r w:rsidRPr="00CA70A9">
        <w:rPr>
          <w:szCs w:val="24"/>
        </w:rPr>
        <w:t>belajar</w:t>
      </w:r>
      <w:r w:rsidR="005C1EE3" w:rsidRPr="00CA70A9">
        <w:rPr>
          <w:szCs w:val="24"/>
        </w:rPr>
        <w:t>an</w:t>
      </w:r>
      <w:r w:rsidRPr="00CA70A9">
        <w:rPr>
          <w:szCs w:val="24"/>
        </w:rPr>
        <w:t xml:space="preserve"> siswa</w:t>
      </w:r>
      <w:r w:rsidR="00145FB8" w:rsidRPr="00CA70A9">
        <w:rPr>
          <w:szCs w:val="24"/>
        </w:rPr>
        <w:t xml:space="preserve"> </w:t>
      </w:r>
      <w:r w:rsidR="00145FB8" w:rsidRPr="00CA70A9">
        <w:rPr>
          <w:szCs w:val="24"/>
        </w:rPr>
        <w:fldChar w:fldCharType="begin" w:fldLock="1"/>
      </w:r>
      <w:r w:rsidR="00982DE2" w:rsidRPr="00CA70A9">
        <w:rPr>
          <w:szCs w:val="24"/>
        </w:rPr>
        <w:instrText>ADDIN CSL_CITATION {"citationItems":[{"id":"ITEM-1","itemData":{"DOI":"10.29407/jmen.v5i01.12332","ISSN":"2459-9735","abstract":"Penelitian ini bertujuan untuk mengetahui efektivitas penerapan model pembelajaran Creative Problem Solving (CPS) dalam kegiatan pembelajaran matematika pada materi luas permukaan bangun ruang sisi datar. Subyek penelitian ini adalah siswa kelas VIII-A SMP Muhammadiyah 15 Surabaya sebanyak 25 siswa. Jenis penelitian yang digunakan adalah penelitian deskriptif kuantitatif. Instrumen dan perangkat pembelajaran dalam penelitian ini adalah RPP, LKS, soal tes kreativitas, soal ketuntasan hasil belajar, lembar observasi aktivitas siswa, lembar observasi kemampuan guru mengelola pembelajaran, dan angket respon siswa. Hasil penelitian menunjukkan bahwa: (1) Aktivitas siswa pada pertemuan ke-1 dan ke-2 selama mengikuti pembelajaran menggunakan model pembelajaran CPS pada materi luas permukaan bangun ruang sisi datar memenuhi tujuh dari delapan indikator waktu ideal; (2) Kemampuan guru mengelola pembelajaran pada pertemuan ke-1 rata-rata total sebesar 3,63 dengan kategori sangat baik dan pertemuan ke-2 rata-rata total sebesar 3,53 dengan kategori sangat baik; (3) Kreativitas siswa tercapai dengan kategori kreatif; (4) Ketuntasan hasil belajar tercapai dengan 88% dari seluruh siswa telah mencapai KKM; (5) Respon siswa terhadap pembelajaran menunjukkan respon yang sangat positif. Jadi, penerapan model pembelajaran CPS dalam pembelajaran matematika efektif terhadap hasil belajar karena memenuhi lima indikator yang digunakan dalam penelitian ini.","author":[{"dropping-particle":"","family":"Utami","given":"Farida","non-dropping-particle":"","parse-names":false,"suffix":""},{"dropping-particle":"","family":"Ainy","given":"Chusnal","non-dropping-particle":"","parse-names":false,"suffix":""},{"dropping-particle":"","family":"Mursyidah","given":"Himmatul","non-dropping-particle":"","parse-names":false,"suffix":""}],"container-title":"Jurnal Math Educator Nusantara: Wahana Publikasi Karya Tulis Ilmiah di Bidang Pendidikan Matematika","id":"ITEM-1","issue":"01","issued":{"date-parts":[["2019"]]},"page":"01","title":"Efektivitas penerapan model pembelajaran creative problem solving (cps) terhadap hasil belajar siswa pada materi luas permukaan bangun ruang sisi datar","type":"article-journal","volume":"5"},"uris":["http://www.mendeley.com/documents/?uuid=3d71c4f5-bcab-49f8-b39a-b8c240395d11"]}],"mendeley":{"formattedCitation":"(Utami et al., 2019)","plainTextFormattedCitation":"(Utami et al., 2019)","previouslyFormattedCitation":"(Utami et al., 2019)"},"properties":{"noteIndex":0},"schema":"https://github.com/citation-style-language/schema/raw/master/csl-citation.json"}</w:instrText>
      </w:r>
      <w:r w:rsidR="00145FB8" w:rsidRPr="00CA70A9">
        <w:rPr>
          <w:szCs w:val="24"/>
        </w:rPr>
        <w:fldChar w:fldCharType="separate"/>
      </w:r>
      <w:r w:rsidR="00145FB8" w:rsidRPr="00CA70A9">
        <w:rPr>
          <w:noProof/>
          <w:szCs w:val="24"/>
        </w:rPr>
        <w:t>(Utami et al., 2019)</w:t>
      </w:r>
      <w:r w:rsidR="00145FB8" w:rsidRPr="00CA70A9">
        <w:rPr>
          <w:szCs w:val="24"/>
        </w:rPr>
        <w:fldChar w:fldCharType="end"/>
      </w:r>
      <w:r w:rsidRPr="00CA70A9">
        <w:rPr>
          <w:szCs w:val="24"/>
        </w:rPr>
        <w:t xml:space="preserve">. </w:t>
      </w:r>
    </w:p>
    <w:p w:rsidR="009206CB" w:rsidRPr="00CA70A9" w:rsidRDefault="005C1EE3" w:rsidP="00540ED7">
      <w:pPr>
        <w:ind w:firstLine="426"/>
        <w:jc w:val="both"/>
        <w:rPr>
          <w:szCs w:val="24"/>
        </w:rPr>
      </w:pPr>
      <w:r w:rsidRPr="00CA70A9">
        <w:rPr>
          <w:szCs w:val="24"/>
        </w:rPr>
        <w:t>Implementasi</w:t>
      </w:r>
      <w:r w:rsidR="00021EDA" w:rsidRPr="00CA70A9">
        <w:rPr>
          <w:szCs w:val="24"/>
        </w:rPr>
        <w:t xml:space="preserve"> model pembelajaran </w:t>
      </w:r>
      <w:r w:rsidR="00021EDA" w:rsidRPr="00CA70A9">
        <w:rPr>
          <w:i/>
          <w:szCs w:val="24"/>
        </w:rPr>
        <w:t>creative problem solving</w:t>
      </w:r>
      <w:r w:rsidR="00021EDA" w:rsidRPr="00CA70A9">
        <w:rPr>
          <w:szCs w:val="24"/>
        </w:rPr>
        <w:t xml:space="preserve"> </w:t>
      </w:r>
      <w:r w:rsidRPr="00CA70A9">
        <w:rPr>
          <w:szCs w:val="24"/>
        </w:rPr>
        <w:t>menggunakan</w:t>
      </w:r>
      <w:r w:rsidR="00D33A98" w:rsidRPr="00CA70A9">
        <w:rPr>
          <w:szCs w:val="24"/>
        </w:rPr>
        <w:t xml:space="preserve"> bantuan</w:t>
      </w:r>
      <w:r w:rsidR="00021EDA" w:rsidRPr="00CA70A9">
        <w:rPr>
          <w:szCs w:val="24"/>
        </w:rPr>
        <w:t xml:space="preserve"> me</w:t>
      </w:r>
      <w:r w:rsidRPr="00CA70A9">
        <w:rPr>
          <w:szCs w:val="24"/>
        </w:rPr>
        <w:t>dia konkret bisa</w:t>
      </w:r>
      <w:r w:rsidR="00D33A98" w:rsidRPr="00CA70A9">
        <w:rPr>
          <w:szCs w:val="24"/>
        </w:rPr>
        <w:t xml:space="preserve"> menjadi alat untuk </w:t>
      </w:r>
      <w:r w:rsidRPr="00CA70A9">
        <w:rPr>
          <w:szCs w:val="24"/>
        </w:rPr>
        <w:t>mengatasi</w:t>
      </w:r>
      <w:r w:rsidR="00D33A98" w:rsidRPr="00CA70A9">
        <w:rPr>
          <w:szCs w:val="24"/>
        </w:rPr>
        <w:t xml:space="preserve"> </w:t>
      </w:r>
      <w:r w:rsidRPr="00CA70A9">
        <w:rPr>
          <w:szCs w:val="24"/>
        </w:rPr>
        <w:t>per</w:t>
      </w:r>
      <w:r w:rsidR="00D33A98" w:rsidRPr="00CA70A9">
        <w:rPr>
          <w:szCs w:val="24"/>
        </w:rPr>
        <w:t>masalah</w:t>
      </w:r>
      <w:r w:rsidRPr="00CA70A9">
        <w:rPr>
          <w:szCs w:val="24"/>
        </w:rPr>
        <w:t>an</w:t>
      </w:r>
      <w:r w:rsidR="00021EDA" w:rsidRPr="00CA70A9">
        <w:rPr>
          <w:szCs w:val="24"/>
        </w:rPr>
        <w:t xml:space="preserve"> dalam</w:t>
      </w:r>
      <w:r w:rsidR="00D33A98" w:rsidRPr="00CA70A9">
        <w:rPr>
          <w:szCs w:val="24"/>
        </w:rPr>
        <w:t xml:space="preserve"> konteks</w:t>
      </w:r>
      <w:r w:rsidR="00021EDA" w:rsidRPr="00CA70A9">
        <w:rPr>
          <w:szCs w:val="24"/>
        </w:rPr>
        <w:t xml:space="preserve"> matematika. </w:t>
      </w:r>
      <w:r w:rsidRPr="00CA70A9">
        <w:rPr>
          <w:szCs w:val="24"/>
        </w:rPr>
        <w:t>Terkait dengan</w:t>
      </w:r>
      <w:r w:rsidR="00021EDA" w:rsidRPr="00CA70A9">
        <w:rPr>
          <w:szCs w:val="24"/>
        </w:rPr>
        <w:t xml:space="preserve"> ini peneliti tertarik menggunakan media </w:t>
      </w:r>
      <w:r w:rsidR="00021EDA" w:rsidRPr="00CA70A9">
        <w:rPr>
          <w:i/>
          <w:szCs w:val="24"/>
        </w:rPr>
        <w:t>chocolate balloon</w:t>
      </w:r>
      <w:r w:rsidR="00021EDA" w:rsidRPr="00CA70A9">
        <w:rPr>
          <w:szCs w:val="24"/>
        </w:rPr>
        <w:t xml:space="preserve"> yang berupa bangun ruang bola sebagai alat </w:t>
      </w:r>
      <w:proofErr w:type="gramStart"/>
      <w:r w:rsidR="00021EDA" w:rsidRPr="00CA70A9">
        <w:rPr>
          <w:szCs w:val="24"/>
        </w:rPr>
        <w:t>bantu</w:t>
      </w:r>
      <w:proofErr w:type="gramEnd"/>
      <w:r w:rsidR="00021EDA" w:rsidRPr="00CA70A9">
        <w:rPr>
          <w:szCs w:val="24"/>
        </w:rPr>
        <w:t xml:space="preserve"> dalam pembelajaran. </w:t>
      </w:r>
    </w:p>
    <w:p w:rsidR="00021EDA" w:rsidRPr="00CA70A9" w:rsidRDefault="005C1EE3" w:rsidP="00540ED7">
      <w:pPr>
        <w:ind w:firstLine="426"/>
        <w:jc w:val="both"/>
        <w:rPr>
          <w:szCs w:val="24"/>
        </w:rPr>
      </w:pPr>
      <w:r w:rsidRPr="00CA70A9">
        <w:rPr>
          <w:szCs w:val="24"/>
        </w:rPr>
        <w:t>Berdasarkan uraian tersebut</w:t>
      </w:r>
      <w:r w:rsidR="00021EDA" w:rsidRPr="00CA70A9">
        <w:rPr>
          <w:szCs w:val="24"/>
        </w:rPr>
        <w:t xml:space="preserve">, </w:t>
      </w:r>
      <w:r w:rsidR="00D33A98" w:rsidRPr="00CA70A9">
        <w:rPr>
          <w:szCs w:val="24"/>
        </w:rPr>
        <w:t xml:space="preserve">penelitian ini </w:t>
      </w:r>
      <w:r w:rsidR="00EF537E" w:rsidRPr="00CA70A9">
        <w:rPr>
          <w:szCs w:val="24"/>
        </w:rPr>
        <w:t xml:space="preserve">dilaksanakan </w:t>
      </w:r>
      <w:r w:rsidR="00D33A98" w:rsidRPr="00CA70A9">
        <w:rPr>
          <w:szCs w:val="24"/>
        </w:rPr>
        <w:t xml:space="preserve">dengan maksud untuk memahami dan mengetahui </w:t>
      </w:r>
      <w:r w:rsidR="0079363C" w:rsidRPr="00CA70A9">
        <w:rPr>
          <w:szCs w:val="24"/>
        </w:rPr>
        <w:t>1) K</w:t>
      </w:r>
      <w:r w:rsidR="00021EDA" w:rsidRPr="00CA70A9">
        <w:rPr>
          <w:szCs w:val="24"/>
        </w:rPr>
        <w:t xml:space="preserve">emampuan pemecahan masalah matematika siswa  selama diterapkan model pembelajaran CPS berbantuan </w:t>
      </w:r>
      <w:r w:rsidR="00F62416" w:rsidRPr="00CA70A9">
        <w:rPr>
          <w:i/>
          <w:szCs w:val="24"/>
        </w:rPr>
        <w:t>chocolate b</w:t>
      </w:r>
      <w:r w:rsidR="00021EDA" w:rsidRPr="00CA70A9">
        <w:rPr>
          <w:i/>
          <w:szCs w:val="24"/>
        </w:rPr>
        <w:t>alloon</w:t>
      </w:r>
      <w:r w:rsidR="00021EDA" w:rsidRPr="00CA70A9">
        <w:rPr>
          <w:szCs w:val="24"/>
        </w:rPr>
        <w:t xml:space="preserve"> pada materi bola di kelas IX SMP </w:t>
      </w:r>
      <w:r w:rsidR="0079363C" w:rsidRPr="00CA70A9">
        <w:rPr>
          <w:szCs w:val="24"/>
        </w:rPr>
        <w:t>Muhammadiyah Pagaralam; dan 2) K</w:t>
      </w:r>
      <w:r w:rsidR="00021EDA" w:rsidRPr="00CA70A9">
        <w:rPr>
          <w:szCs w:val="24"/>
        </w:rPr>
        <w:t xml:space="preserve">emampuan pemecahan masalah matematika siswa  setelah diterapkan model pembelajaran CPS </w:t>
      </w:r>
      <w:r w:rsidR="0056153B" w:rsidRPr="00CA70A9">
        <w:rPr>
          <w:szCs w:val="24"/>
        </w:rPr>
        <w:t>b</w:t>
      </w:r>
      <w:r w:rsidR="00021EDA" w:rsidRPr="00CA70A9">
        <w:rPr>
          <w:szCs w:val="24"/>
        </w:rPr>
        <w:t xml:space="preserve">erbantuan </w:t>
      </w:r>
      <w:r w:rsidR="00F62416" w:rsidRPr="00CA70A9">
        <w:rPr>
          <w:i/>
          <w:szCs w:val="24"/>
        </w:rPr>
        <w:t>chocolate b</w:t>
      </w:r>
      <w:r w:rsidR="00021EDA" w:rsidRPr="00CA70A9">
        <w:rPr>
          <w:i/>
          <w:szCs w:val="24"/>
        </w:rPr>
        <w:t>alloon</w:t>
      </w:r>
      <w:r w:rsidR="00021EDA" w:rsidRPr="00CA70A9">
        <w:rPr>
          <w:szCs w:val="24"/>
        </w:rPr>
        <w:t xml:space="preserve"> pada materi bola di kelas IX SMP Muhammadiyah Pagaralam.</w:t>
      </w:r>
    </w:p>
    <w:p w:rsidR="00EE548A" w:rsidRPr="00CA70A9" w:rsidRDefault="00EE548A" w:rsidP="009206CB">
      <w:pPr>
        <w:ind w:firstLine="567"/>
        <w:jc w:val="both"/>
        <w:rPr>
          <w:szCs w:val="24"/>
        </w:rPr>
      </w:pPr>
    </w:p>
    <w:p w:rsidR="00295763" w:rsidRPr="00CA70A9" w:rsidRDefault="0056153B" w:rsidP="00295763">
      <w:pPr>
        <w:pStyle w:val="Heading1"/>
        <w:suppressAutoHyphens/>
        <w:spacing w:after="60"/>
        <w:rPr>
          <w:i w:val="0"/>
          <w:sz w:val="24"/>
          <w:szCs w:val="24"/>
        </w:rPr>
      </w:pPr>
      <w:r w:rsidRPr="00CA70A9">
        <w:rPr>
          <w:i w:val="0"/>
          <w:sz w:val="24"/>
          <w:szCs w:val="24"/>
        </w:rPr>
        <w:t>METODE</w:t>
      </w:r>
    </w:p>
    <w:p w:rsidR="009206CB" w:rsidRPr="00CA70A9" w:rsidRDefault="006C3762" w:rsidP="00540ED7">
      <w:pPr>
        <w:ind w:firstLine="567"/>
        <w:jc w:val="both"/>
        <w:rPr>
          <w:szCs w:val="24"/>
        </w:rPr>
      </w:pPr>
      <w:r w:rsidRPr="00CA70A9">
        <w:rPr>
          <w:szCs w:val="24"/>
        </w:rPr>
        <w:t xml:space="preserve">Metode penelitian ini adalah eksperimen dengan rancangan </w:t>
      </w:r>
      <w:r w:rsidRPr="00CA70A9">
        <w:rPr>
          <w:i/>
          <w:szCs w:val="24"/>
        </w:rPr>
        <w:t>One-Group Pretest-Posttest</w:t>
      </w:r>
      <w:r w:rsidRPr="00CA70A9">
        <w:rPr>
          <w:szCs w:val="24"/>
        </w:rPr>
        <w:t xml:space="preserve"> </w:t>
      </w:r>
      <w:r w:rsidRPr="00CA70A9">
        <w:rPr>
          <w:i/>
          <w:szCs w:val="24"/>
        </w:rPr>
        <w:t>Design</w:t>
      </w:r>
      <w:r w:rsidRPr="00CA70A9">
        <w:rPr>
          <w:szCs w:val="24"/>
        </w:rPr>
        <w:t>. Subjek penelitian yaitu siswa kelas IX di SMP Muhammadiyah Pagaralam sebanyak 32 siswa</w:t>
      </w:r>
      <w:r w:rsidR="003477A0">
        <w:rPr>
          <w:szCs w:val="24"/>
        </w:rPr>
        <w:t>. D</w:t>
      </w:r>
      <w:r w:rsidRPr="00CA70A9">
        <w:rPr>
          <w:szCs w:val="24"/>
        </w:rPr>
        <w:t xml:space="preserve">ata pada penelitian ini </w:t>
      </w:r>
      <w:r w:rsidR="003477A0">
        <w:rPr>
          <w:szCs w:val="24"/>
        </w:rPr>
        <w:t>dikumpulkan dengan</w:t>
      </w:r>
      <w:r w:rsidRPr="00CA70A9">
        <w:rPr>
          <w:szCs w:val="24"/>
        </w:rPr>
        <w:t xml:space="preserve"> dua metode</w:t>
      </w:r>
      <w:r w:rsidR="003477A0">
        <w:rPr>
          <w:szCs w:val="24"/>
        </w:rPr>
        <w:t>,</w:t>
      </w:r>
      <w:r w:rsidRPr="00CA70A9">
        <w:rPr>
          <w:szCs w:val="24"/>
        </w:rPr>
        <w:t xml:space="preserve"> yaitu observasi dan tes</w:t>
      </w:r>
      <w:r w:rsidR="002103BC" w:rsidRPr="00CA70A9">
        <w:rPr>
          <w:szCs w:val="24"/>
        </w:rPr>
        <w:t xml:space="preserve">. </w:t>
      </w:r>
      <w:r w:rsidR="007A5720" w:rsidRPr="00CA70A9">
        <w:rPr>
          <w:szCs w:val="24"/>
        </w:rPr>
        <w:t>Ke</w:t>
      </w:r>
      <w:r w:rsidR="003477A0">
        <w:rPr>
          <w:szCs w:val="24"/>
        </w:rPr>
        <w:t>terampilan</w:t>
      </w:r>
      <w:r w:rsidR="007A5720" w:rsidRPr="00CA70A9">
        <w:rPr>
          <w:szCs w:val="24"/>
        </w:rPr>
        <w:t xml:space="preserve"> siswa dalam memecahkan masalah matematika selama proses pembelajaran menggunakan CPS </w:t>
      </w:r>
      <w:r w:rsidR="002103BC" w:rsidRPr="00CA70A9">
        <w:rPr>
          <w:szCs w:val="24"/>
        </w:rPr>
        <w:t xml:space="preserve">berbantuan </w:t>
      </w:r>
      <w:r w:rsidR="00F62416" w:rsidRPr="00CA70A9">
        <w:rPr>
          <w:i/>
          <w:szCs w:val="24"/>
        </w:rPr>
        <w:t>chocolate b</w:t>
      </w:r>
      <w:r w:rsidR="002103BC" w:rsidRPr="00CA70A9">
        <w:rPr>
          <w:i/>
          <w:szCs w:val="24"/>
        </w:rPr>
        <w:t>alloon</w:t>
      </w:r>
      <w:r w:rsidR="002103BC" w:rsidRPr="00CA70A9">
        <w:rPr>
          <w:szCs w:val="24"/>
        </w:rPr>
        <w:t xml:space="preserve"> pada materi bola</w:t>
      </w:r>
      <w:r w:rsidR="007A5720" w:rsidRPr="00CA70A9">
        <w:rPr>
          <w:szCs w:val="24"/>
        </w:rPr>
        <w:t xml:space="preserve"> </w:t>
      </w:r>
      <w:proofErr w:type="gramStart"/>
      <w:r w:rsidR="007A5720" w:rsidRPr="00CA70A9">
        <w:rPr>
          <w:szCs w:val="24"/>
        </w:rPr>
        <w:t>akan</w:t>
      </w:r>
      <w:proofErr w:type="gramEnd"/>
      <w:r w:rsidR="007A5720" w:rsidRPr="00CA70A9">
        <w:rPr>
          <w:szCs w:val="24"/>
        </w:rPr>
        <w:t xml:space="preserve"> diukur melal</w:t>
      </w:r>
      <w:r w:rsidR="00D35CBB">
        <w:rPr>
          <w:szCs w:val="24"/>
        </w:rPr>
        <w:t>u</w:t>
      </w:r>
      <w:r w:rsidR="007A5720" w:rsidRPr="00CA70A9">
        <w:rPr>
          <w:szCs w:val="24"/>
        </w:rPr>
        <w:t>i observasi</w:t>
      </w:r>
      <w:r w:rsidR="002103BC" w:rsidRPr="00CA70A9">
        <w:rPr>
          <w:szCs w:val="24"/>
        </w:rPr>
        <w:t xml:space="preserve">. Aktivitas yang </w:t>
      </w:r>
      <w:proofErr w:type="gramStart"/>
      <w:r w:rsidR="002103BC" w:rsidRPr="00CA70A9">
        <w:rPr>
          <w:szCs w:val="24"/>
        </w:rPr>
        <w:t>akan</w:t>
      </w:r>
      <w:proofErr w:type="gramEnd"/>
      <w:r w:rsidR="002103BC" w:rsidRPr="00CA70A9">
        <w:rPr>
          <w:szCs w:val="24"/>
        </w:rPr>
        <w:t xml:space="preserve"> diobserva</w:t>
      </w:r>
      <w:r w:rsidR="007A5720" w:rsidRPr="00CA70A9">
        <w:rPr>
          <w:szCs w:val="24"/>
        </w:rPr>
        <w:t>si ialah aktivitas yang memuat empat</w:t>
      </w:r>
      <w:r w:rsidR="002103BC" w:rsidRPr="00CA70A9">
        <w:rPr>
          <w:szCs w:val="24"/>
        </w:rPr>
        <w:t xml:space="preserve"> indikator kemampuan pemecahan masalah matematika. Sedangkan </w:t>
      </w:r>
      <w:r w:rsidR="007A5720" w:rsidRPr="00CA70A9">
        <w:rPr>
          <w:szCs w:val="24"/>
        </w:rPr>
        <w:t>ke</w:t>
      </w:r>
      <w:r w:rsidR="003477A0">
        <w:rPr>
          <w:szCs w:val="24"/>
        </w:rPr>
        <w:t>terampilan</w:t>
      </w:r>
      <w:r w:rsidR="007A5720" w:rsidRPr="00CA70A9">
        <w:rPr>
          <w:szCs w:val="24"/>
        </w:rPr>
        <w:t xml:space="preserve"> siswa dalam memecahkan masalah matematika setelah dilaksanakan </w:t>
      </w:r>
      <w:r w:rsidR="007A5720" w:rsidRPr="00CA70A9">
        <w:rPr>
          <w:szCs w:val="24"/>
        </w:rPr>
        <w:lastRenderedPageBreak/>
        <w:t xml:space="preserve">proses pembelajaran menggunakan CPS berbantuan </w:t>
      </w:r>
      <w:r w:rsidR="007A5720" w:rsidRPr="00CA70A9">
        <w:rPr>
          <w:i/>
          <w:szCs w:val="24"/>
        </w:rPr>
        <w:t>chocolate balloon</w:t>
      </w:r>
      <w:r w:rsidR="007A5720" w:rsidRPr="00CA70A9">
        <w:rPr>
          <w:szCs w:val="24"/>
        </w:rPr>
        <w:t xml:space="preserve"> pada materi bola </w:t>
      </w:r>
      <w:proofErr w:type="gramStart"/>
      <w:r w:rsidR="007A5720" w:rsidRPr="00CA70A9">
        <w:rPr>
          <w:szCs w:val="24"/>
        </w:rPr>
        <w:t>akan</w:t>
      </w:r>
      <w:proofErr w:type="gramEnd"/>
      <w:r w:rsidR="007A5720" w:rsidRPr="00CA70A9">
        <w:rPr>
          <w:szCs w:val="24"/>
        </w:rPr>
        <w:t xml:space="preserve"> diukur melal</w:t>
      </w:r>
      <w:r w:rsidR="00D35CBB">
        <w:rPr>
          <w:szCs w:val="24"/>
        </w:rPr>
        <w:t>u</w:t>
      </w:r>
      <w:r w:rsidR="007A5720" w:rsidRPr="00CA70A9">
        <w:rPr>
          <w:szCs w:val="24"/>
        </w:rPr>
        <w:t>i tes</w:t>
      </w:r>
      <w:r w:rsidR="002103BC" w:rsidRPr="00CA70A9">
        <w:rPr>
          <w:szCs w:val="24"/>
        </w:rPr>
        <w:t xml:space="preserve">. </w:t>
      </w:r>
      <w:r w:rsidR="007A5720" w:rsidRPr="00CA70A9">
        <w:rPr>
          <w:szCs w:val="24"/>
        </w:rPr>
        <w:t>Dalam ha</w:t>
      </w:r>
      <w:r w:rsidR="003477A0">
        <w:rPr>
          <w:szCs w:val="24"/>
        </w:rPr>
        <w:t>l ini, tes yang diberikan meliputi tes es</w:t>
      </w:r>
      <w:r w:rsidR="00D35CBB">
        <w:rPr>
          <w:szCs w:val="24"/>
        </w:rPr>
        <w:t>say</w:t>
      </w:r>
      <w:r w:rsidR="003477A0">
        <w:rPr>
          <w:szCs w:val="24"/>
        </w:rPr>
        <w:t xml:space="preserve"> sejumlah</w:t>
      </w:r>
      <w:r w:rsidR="007A5720" w:rsidRPr="00CA70A9">
        <w:rPr>
          <w:szCs w:val="24"/>
        </w:rPr>
        <w:t xml:space="preserve"> 5 butir soal yang</w:t>
      </w:r>
      <w:r w:rsidR="00F13E51" w:rsidRPr="00CA70A9">
        <w:rPr>
          <w:szCs w:val="24"/>
        </w:rPr>
        <w:t xml:space="preserve"> </w:t>
      </w:r>
      <w:proofErr w:type="gramStart"/>
      <w:r w:rsidR="00F13E51" w:rsidRPr="00CA70A9">
        <w:rPr>
          <w:szCs w:val="24"/>
        </w:rPr>
        <w:t xml:space="preserve">mencakup </w:t>
      </w:r>
      <w:r w:rsidR="002103BC" w:rsidRPr="00CA70A9">
        <w:rPr>
          <w:szCs w:val="24"/>
        </w:rPr>
        <w:t xml:space="preserve"> 4</w:t>
      </w:r>
      <w:proofErr w:type="gramEnd"/>
      <w:r w:rsidR="002103BC" w:rsidRPr="00CA70A9">
        <w:rPr>
          <w:szCs w:val="24"/>
        </w:rPr>
        <w:t xml:space="preserve"> indikator kemampuan</w:t>
      </w:r>
      <w:r w:rsidR="00540ED7" w:rsidRPr="00CA70A9">
        <w:rPr>
          <w:szCs w:val="24"/>
        </w:rPr>
        <w:t xml:space="preserve"> pemecahan masalah matematika.</w:t>
      </w:r>
    </w:p>
    <w:p w:rsidR="009206CB" w:rsidRPr="00CA70A9" w:rsidRDefault="00F13E51" w:rsidP="00F13E51">
      <w:pPr>
        <w:ind w:firstLine="426"/>
        <w:jc w:val="both"/>
        <w:rPr>
          <w:szCs w:val="24"/>
        </w:rPr>
      </w:pPr>
      <w:r w:rsidRPr="00CA70A9">
        <w:rPr>
          <w:szCs w:val="24"/>
        </w:rPr>
        <w:t>I</w:t>
      </w:r>
      <w:r w:rsidR="002103BC" w:rsidRPr="00CA70A9">
        <w:rPr>
          <w:szCs w:val="24"/>
        </w:rPr>
        <w:t>ndika</w:t>
      </w:r>
      <w:r w:rsidR="0056153B" w:rsidRPr="00CA70A9">
        <w:rPr>
          <w:szCs w:val="24"/>
        </w:rPr>
        <w:t xml:space="preserve">tor </w:t>
      </w:r>
      <w:r w:rsidR="008676E0" w:rsidRPr="00CA70A9">
        <w:rPr>
          <w:szCs w:val="24"/>
        </w:rPr>
        <w:t>pada</w:t>
      </w:r>
      <w:r w:rsidRPr="00CA70A9">
        <w:rPr>
          <w:szCs w:val="24"/>
        </w:rPr>
        <w:t xml:space="preserve"> </w:t>
      </w:r>
      <w:r w:rsidR="0056153B" w:rsidRPr="00CA70A9">
        <w:rPr>
          <w:szCs w:val="24"/>
        </w:rPr>
        <w:t>kemampuan pemecahan masalah</w:t>
      </w:r>
      <w:r w:rsidR="008676E0" w:rsidRPr="00CA70A9">
        <w:rPr>
          <w:szCs w:val="24"/>
        </w:rPr>
        <w:t xml:space="preserve"> matematika diantaranya:</w:t>
      </w:r>
      <w:r w:rsidR="002103BC" w:rsidRPr="00CA70A9">
        <w:rPr>
          <w:szCs w:val="24"/>
        </w:rPr>
        <w:t xml:space="preserve"> 1) </w:t>
      </w:r>
      <w:r w:rsidR="008676E0" w:rsidRPr="00CA70A9">
        <w:rPr>
          <w:szCs w:val="24"/>
        </w:rPr>
        <w:t>Memahami masalah</w:t>
      </w:r>
      <w:r w:rsidR="009750A6" w:rsidRPr="00CA70A9">
        <w:rPr>
          <w:szCs w:val="24"/>
        </w:rPr>
        <w:t xml:space="preserve"> matematika</w:t>
      </w:r>
      <w:r w:rsidR="008676E0" w:rsidRPr="00CA70A9">
        <w:rPr>
          <w:szCs w:val="24"/>
        </w:rPr>
        <w:t xml:space="preserve">, melalui </w:t>
      </w:r>
      <w:r w:rsidRPr="00CA70A9">
        <w:rPr>
          <w:szCs w:val="24"/>
        </w:rPr>
        <w:t>identifi</w:t>
      </w:r>
      <w:r w:rsidR="003A47DC">
        <w:rPr>
          <w:szCs w:val="24"/>
        </w:rPr>
        <w:t>kasi informasi yang tersedia serta pertanyaan yang diberikan</w:t>
      </w:r>
      <w:r w:rsidR="002103BC" w:rsidRPr="00CA70A9">
        <w:rPr>
          <w:szCs w:val="24"/>
        </w:rPr>
        <w:t>; 2) Merencanakan pemecahan masalah</w:t>
      </w:r>
      <w:r w:rsidR="008676E0" w:rsidRPr="00CA70A9">
        <w:rPr>
          <w:szCs w:val="24"/>
        </w:rPr>
        <w:t>,</w:t>
      </w:r>
      <w:r w:rsidR="002103BC" w:rsidRPr="00CA70A9">
        <w:rPr>
          <w:szCs w:val="24"/>
        </w:rPr>
        <w:t xml:space="preserve"> yang meliputi kemampuan </w:t>
      </w:r>
      <w:r w:rsidRPr="00CA70A9">
        <w:rPr>
          <w:szCs w:val="24"/>
        </w:rPr>
        <w:t>memilih teori yang sesuai dan mengidentifikasi</w:t>
      </w:r>
      <w:r w:rsidR="002103BC" w:rsidRPr="00CA70A9">
        <w:rPr>
          <w:szCs w:val="24"/>
        </w:rPr>
        <w:t xml:space="preserve"> uns</w:t>
      </w:r>
      <w:r w:rsidRPr="00CA70A9">
        <w:rPr>
          <w:szCs w:val="24"/>
        </w:rPr>
        <w:t xml:space="preserve">ur-unsur yang </w:t>
      </w:r>
      <w:r w:rsidRPr="00CA70A9">
        <w:rPr>
          <w:szCs w:val="24"/>
        </w:rPr>
        <w:lastRenderedPageBreak/>
        <w:t>perlu</w:t>
      </w:r>
      <w:r w:rsidR="009750A6" w:rsidRPr="00CA70A9">
        <w:rPr>
          <w:szCs w:val="24"/>
        </w:rPr>
        <w:t xml:space="preserve"> dipahami</w:t>
      </w:r>
      <w:r w:rsidR="002103BC" w:rsidRPr="00CA70A9">
        <w:rPr>
          <w:szCs w:val="24"/>
        </w:rPr>
        <w:t>; 3) Melaksanakan rencana pemecahan masalah</w:t>
      </w:r>
      <w:r w:rsidR="009750A6" w:rsidRPr="00CA70A9">
        <w:rPr>
          <w:szCs w:val="24"/>
        </w:rPr>
        <w:t>,</w:t>
      </w:r>
      <w:r w:rsidR="002103BC" w:rsidRPr="00CA70A9">
        <w:rPr>
          <w:szCs w:val="24"/>
        </w:rPr>
        <w:t xml:space="preserve"> </w:t>
      </w:r>
      <w:r w:rsidR="008618A1" w:rsidRPr="00CA70A9">
        <w:rPr>
          <w:szCs w:val="24"/>
        </w:rPr>
        <w:t xml:space="preserve">dengan </w:t>
      </w:r>
      <w:r w:rsidR="002103BC" w:rsidRPr="00CA70A9">
        <w:rPr>
          <w:szCs w:val="24"/>
        </w:rPr>
        <w:t>me</w:t>
      </w:r>
      <w:r w:rsidR="009750A6" w:rsidRPr="00CA70A9">
        <w:rPr>
          <w:szCs w:val="24"/>
        </w:rPr>
        <w:t>ngerjakan perhitungan serta</w:t>
      </w:r>
      <w:r w:rsidR="002103BC" w:rsidRPr="00CA70A9">
        <w:rPr>
          <w:szCs w:val="24"/>
        </w:rPr>
        <w:t xml:space="preserve"> </w:t>
      </w:r>
      <w:r w:rsidR="008618A1" w:rsidRPr="00CA70A9">
        <w:rPr>
          <w:szCs w:val="24"/>
        </w:rPr>
        <w:t xml:space="preserve">memastikan </w:t>
      </w:r>
      <w:r w:rsidR="002103BC" w:rsidRPr="00CA70A9">
        <w:rPr>
          <w:szCs w:val="24"/>
        </w:rPr>
        <w:t xml:space="preserve">kebenaran </w:t>
      </w:r>
      <w:r w:rsidR="008618A1" w:rsidRPr="00CA70A9">
        <w:rPr>
          <w:szCs w:val="24"/>
        </w:rPr>
        <w:t>se</w:t>
      </w:r>
      <w:r w:rsidR="002103BC" w:rsidRPr="00CA70A9">
        <w:rPr>
          <w:szCs w:val="24"/>
        </w:rPr>
        <w:t>tiap la</w:t>
      </w:r>
      <w:r w:rsidR="009750A6" w:rsidRPr="00CA70A9">
        <w:rPr>
          <w:szCs w:val="24"/>
        </w:rPr>
        <w:t>ngkah;</w:t>
      </w:r>
      <w:r w:rsidR="002103BC" w:rsidRPr="00CA70A9">
        <w:rPr>
          <w:szCs w:val="24"/>
        </w:rPr>
        <w:t xml:space="preserve"> 4) Menafsirkan hasil </w:t>
      </w:r>
      <w:r w:rsidR="009750A6" w:rsidRPr="00CA70A9">
        <w:rPr>
          <w:szCs w:val="24"/>
        </w:rPr>
        <w:t>penyelesaian masalah yang didapat,</w:t>
      </w:r>
      <w:r w:rsidR="00F1158F" w:rsidRPr="00CA70A9">
        <w:rPr>
          <w:szCs w:val="24"/>
        </w:rPr>
        <w:t xml:space="preserve"> yakni</w:t>
      </w:r>
      <w:r w:rsidR="002103BC" w:rsidRPr="00CA70A9">
        <w:rPr>
          <w:szCs w:val="24"/>
        </w:rPr>
        <w:t xml:space="preserve"> </w:t>
      </w:r>
      <w:r w:rsidR="008618A1" w:rsidRPr="00CA70A9">
        <w:rPr>
          <w:szCs w:val="24"/>
        </w:rPr>
        <w:t>dengan</w:t>
      </w:r>
      <w:r w:rsidR="002103BC" w:rsidRPr="00CA70A9">
        <w:rPr>
          <w:szCs w:val="24"/>
        </w:rPr>
        <w:t xml:space="preserve"> </w:t>
      </w:r>
      <w:r w:rsidR="008618A1" w:rsidRPr="00CA70A9">
        <w:rPr>
          <w:szCs w:val="24"/>
        </w:rPr>
        <w:t>meng</w:t>
      </w:r>
      <w:r w:rsidR="002103BC" w:rsidRPr="00CA70A9">
        <w:rPr>
          <w:szCs w:val="24"/>
        </w:rPr>
        <w:t>interpretasi</w:t>
      </w:r>
      <w:r w:rsidR="008618A1" w:rsidRPr="00CA70A9">
        <w:rPr>
          <w:szCs w:val="24"/>
        </w:rPr>
        <w:t xml:space="preserve">kan </w:t>
      </w:r>
      <w:r w:rsidR="002103BC" w:rsidRPr="00CA70A9">
        <w:rPr>
          <w:szCs w:val="24"/>
        </w:rPr>
        <w:t xml:space="preserve"> </w:t>
      </w:r>
      <w:r w:rsidR="00F1158F" w:rsidRPr="00CA70A9">
        <w:rPr>
          <w:szCs w:val="24"/>
        </w:rPr>
        <w:t xml:space="preserve">hasilnya dan membuat </w:t>
      </w:r>
      <w:r w:rsidR="008618A1" w:rsidRPr="00CA70A9">
        <w:rPr>
          <w:szCs w:val="24"/>
        </w:rPr>
        <w:t xml:space="preserve">simpulan </w:t>
      </w:r>
      <w:r w:rsidR="008618A1" w:rsidRPr="00CA70A9">
        <w:rPr>
          <w:szCs w:val="24"/>
        </w:rPr>
        <w:fldChar w:fldCharType="begin" w:fldLock="1"/>
      </w:r>
      <w:r w:rsidR="00D016B3" w:rsidRPr="00CA70A9">
        <w:rPr>
          <w:szCs w:val="24"/>
        </w:rPr>
        <w:instrText>ADDIN CSL_CITATION {"citationItems":[{"id":"ITEM-1","itemData":{"author":[{"dropping-particle":"","family":"Soemarmo","given":"Utari","non-dropping-particle":"","parse-names":false,"suffix":""},{"dropping-particle":"","family":"Hendriana","given":"Heris","non-dropping-particle":"","parse-names":false,"suffix":""}],"id":"ITEM-1","issued":{"date-parts":[["2017"]]},"publisher":"PT. Refika Aditama","publisher-place":"Bandung","title":"Penilaian Pembelajaran Matematika","type":"book"},"uris":["http://www.mendeley.com/documents/?uuid=11f1b86a-1ea3-4494-aa8b-d375520268e6"]}],"mendeley":{"formattedCitation":"(Soemarmo &amp; Hendriana, 2017)","plainTextFormattedCitation":"(Soemarmo &amp; Hendriana, 2017)","previouslyFormattedCitation":"(Soemarmo &amp; Hendriana, 2017)"},"properties":{"noteIndex":0},"schema":"https://github.com/citation-style-language/schema/raw/master/csl-citation.json"}</w:instrText>
      </w:r>
      <w:r w:rsidR="008618A1" w:rsidRPr="00CA70A9">
        <w:rPr>
          <w:szCs w:val="24"/>
        </w:rPr>
        <w:fldChar w:fldCharType="separate"/>
      </w:r>
      <w:r w:rsidR="008618A1" w:rsidRPr="00CA70A9">
        <w:rPr>
          <w:noProof/>
          <w:szCs w:val="24"/>
        </w:rPr>
        <w:t>(Soemarmo &amp; Hendriana, 2017)</w:t>
      </w:r>
      <w:r w:rsidR="008618A1" w:rsidRPr="00CA70A9">
        <w:rPr>
          <w:szCs w:val="24"/>
        </w:rPr>
        <w:fldChar w:fldCharType="end"/>
      </w:r>
      <w:r w:rsidR="008618A1" w:rsidRPr="00CA70A9">
        <w:rPr>
          <w:szCs w:val="24"/>
        </w:rPr>
        <w:t>.</w:t>
      </w:r>
      <w:r w:rsidR="002103BC" w:rsidRPr="00CA70A9">
        <w:rPr>
          <w:szCs w:val="24"/>
        </w:rPr>
        <w:t xml:space="preserve"> </w:t>
      </w:r>
    </w:p>
    <w:p w:rsidR="00EF17B1" w:rsidRPr="00CA70A9" w:rsidRDefault="00C35539" w:rsidP="00F62416">
      <w:pPr>
        <w:ind w:firstLine="426"/>
        <w:jc w:val="both"/>
        <w:rPr>
          <w:szCs w:val="24"/>
        </w:rPr>
      </w:pPr>
      <w:r w:rsidRPr="00CA70A9">
        <w:rPr>
          <w:szCs w:val="24"/>
        </w:rPr>
        <w:t xml:space="preserve">Kriteria evaluasi </w:t>
      </w:r>
      <w:r w:rsidR="002103BC" w:rsidRPr="00CA70A9">
        <w:rPr>
          <w:szCs w:val="24"/>
        </w:rPr>
        <w:t>tes yang di</w:t>
      </w:r>
      <w:r w:rsidRPr="00CA70A9">
        <w:rPr>
          <w:szCs w:val="24"/>
        </w:rPr>
        <w:t>per</w:t>
      </w:r>
      <w:r w:rsidR="002103BC" w:rsidRPr="00CA70A9">
        <w:rPr>
          <w:szCs w:val="24"/>
        </w:rPr>
        <w:t>guna</w:t>
      </w:r>
      <w:r w:rsidR="00F1158F" w:rsidRPr="00CA70A9">
        <w:rPr>
          <w:szCs w:val="24"/>
        </w:rPr>
        <w:t xml:space="preserve">kan pada penelitian </w:t>
      </w:r>
      <w:r w:rsidR="0083228E" w:rsidRPr="00CA70A9">
        <w:rPr>
          <w:szCs w:val="24"/>
        </w:rPr>
        <w:t xml:space="preserve"> </w:t>
      </w:r>
      <w:r w:rsidRPr="00CA70A9">
        <w:rPr>
          <w:szCs w:val="24"/>
        </w:rPr>
        <w:t xml:space="preserve">mengikuti pedoman evaluasi </w:t>
      </w:r>
      <w:r w:rsidR="0083228E" w:rsidRPr="00CA70A9">
        <w:rPr>
          <w:szCs w:val="24"/>
        </w:rPr>
        <w:t>kemampuan pemecahan masalah</w:t>
      </w:r>
      <w:r w:rsidR="00F1158F" w:rsidRPr="00CA70A9">
        <w:rPr>
          <w:szCs w:val="24"/>
        </w:rPr>
        <w:t xml:space="preserve"> teori</w:t>
      </w:r>
      <w:r w:rsidR="0083228E" w:rsidRPr="00CA70A9">
        <w:rPr>
          <w:szCs w:val="24"/>
        </w:rPr>
        <w:t xml:space="preserve"> </w:t>
      </w:r>
      <w:r w:rsidR="0083228E" w:rsidRPr="00CA70A9">
        <w:rPr>
          <w:i/>
          <w:szCs w:val="24"/>
        </w:rPr>
        <w:t xml:space="preserve">Vermont </w:t>
      </w:r>
      <w:r w:rsidR="0083228E" w:rsidRPr="00CA70A9">
        <w:rPr>
          <w:i/>
          <w:szCs w:val="24"/>
        </w:rPr>
        <w:fldChar w:fldCharType="begin" w:fldLock="1"/>
      </w:r>
      <w:r w:rsidR="0083228E" w:rsidRPr="00CA70A9">
        <w:rPr>
          <w:i/>
          <w:szCs w:val="24"/>
        </w:rPr>
        <w:instrText>ADDIN CSL_CITATION {"citationItems":[{"id":"ITEM-1","itemData":{"DOI":"10.31980/mosharafa.v11i1.1162","ISSN":"2086-4280","abstract":"AbstrakKemampuan pemecahan masalah matematis merupakan salah satu kemampuan matematis yang perlu dimiliki oleh siswa. Penelitian ini bertujuan untuk menganalisis kemampuan pemecahan masalah matematis siswa dalam menyelesaikan permasalahan kontekstual pada materi barisan dan deret geometri. Jenis penelitian ini adalah penelitian kuantitatif. Teknik pengumpulan data yang digunakan adalah teknik tes dan wawancara secara luring. Subjek penelitian yaitu 19 siswa kelas XI MIA SMA Nurul Falah tahun ajaran 2020/2021. Analisis terhadap kemampuan pemecahan masalah matematis siswa diihat melalui indikator yaitu memahami masalah, merencanakan penyelesaian masalah, melaksanakan rencana penyelesaian masalah, dan menafsirkan hasil yang diperoleh. Hasil analisis kemampuan pemecahan masalah matematis siswa menunjukkan bahwa sebanyak 75,3% siswa telah memiliki kemampuan untuk memahami masalah yang disajikan dengan baik. Sementara itu, hanya 15,70% siswa yang melakukan penafsiran hasil yang perhitungan yang diperoleh.  Analysis of Mathematical Problem-Solving Ability of High School Students on the Geometric Sequences and Series AbstractMathematical problem-solving ability is one of the mathematical abilities which students must have. This research aims to analyze mathematical problem-solving ability in solving contextual problems on geometric sequences and series. This research is explorative research with qualitative and quantitative approaching. The data collection technique used was an offline test and face-to-face interview techniques. The subject of this research is 19 students of class XI MIA SMA Nurul Falah year 2020/2021. Analysis of students’ mathematical problem-solving ability is seen through four indicators, namely: understanding the problem, planning the problem solving, implementing the problem-solving plans, and interpreting the obtained result. The result of this research shows that 75,3% of students already can understand the problem. Meanwhile, only 15,70% of students interpret the result of the calculations. ","author":[{"dropping-particle":"","family":"Damayanti","given":"Nofita","non-dropping-particle":"","parse-names":false,"suffix":""},{"dropping-particle":"","family":"Kartini","given":"Kartini","non-dropping-particle":"","parse-names":false,"suffix":""}],"container-title":"Mosharafa: Jurnal Pendidikan Matematika","id":"ITEM-1","issue":"1","issued":{"date-parts":[["2022"]]},"page":"107-118","title":"Analisis Kemampuan Pemecahan Masalah Matematis Siswa SMA pada Materi Barisan dan Deret Geometri","type":"article-journal","volume":"11"},"uris":["http://www.mendeley.com/documents/?uuid=85a1300a-50cc-4f5e-bca0-a85149a16acf"]}],"mendeley":{"formattedCitation":"(Damayanti &amp; Kartini, 2022)","plainTextFormattedCitation":"(Damayanti &amp; Kartini, 2022)","previouslyFormattedCitation":"(Damayanti &amp; Kartini, 2022)"},"properties":{"noteIndex":0},"schema":"https://github.com/citation-style-language/schema/raw/master/csl-citation.json"}</w:instrText>
      </w:r>
      <w:r w:rsidR="0083228E" w:rsidRPr="00CA70A9">
        <w:rPr>
          <w:i/>
          <w:szCs w:val="24"/>
        </w:rPr>
        <w:fldChar w:fldCharType="separate"/>
      </w:r>
      <w:r w:rsidR="0083228E" w:rsidRPr="00CA70A9">
        <w:rPr>
          <w:noProof/>
          <w:szCs w:val="24"/>
        </w:rPr>
        <w:t>(Damayanti &amp; Kartini, 2022)</w:t>
      </w:r>
      <w:r w:rsidR="0083228E" w:rsidRPr="00CA70A9">
        <w:rPr>
          <w:i/>
          <w:szCs w:val="24"/>
        </w:rPr>
        <w:fldChar w:fldCharType="end"/>
      </w:r>
      <w:r w:rsidRPr="00CA70A9">
        <w:rPr>
          <w:szCs w:val="24"/>
        </w:rPr>
        <w:t>, kriteria evaluasi tersebut dapat dijabarkan</w:t>
      </w:r>
      <w:r w:rsidR="0083228E" w:rsidRPr="00CA70A9">
        <w:rPr>
          <w:szCs w:val="24"/>
        </w:rPr>
        <w:t xml:space="preserve"> pada tabel 1.</w:t>
      </w:r>
    </w:p>
    <w:p w:rsidR="00EF17B1" w:rsidRPr="00CA70A9" w:rsidRDefault="00EF17B1" w:rsidP="00EF17B1">
      <w:pPr>
        <w:jc w:val="both"/>
        <w:rPr>
          <w:szCs w:val="24"/>
        </w:rPr>
        <w:sectPr w:rsidR="00EF17B1" w:rsidRPr="00CA70A9" w:rsidSect="00482F53">
          <w:headerReference w:type="default" r:id="rId17"/>
          <w:type w:val="continuous"/>
          <w:pgSz w:w="11909" w:h="16834" w:code="9"/>
          <w:pgMar w:top="1701" w:right="1701" w:bottom="2268" w:left="1701" w:header="1063" w:footer="1241" w:gutter="0"/>
          <w:cols w:num="2" w:space="454"/>
          <w:docGrid w:linePitch="360"/>
        </w:sectPr>
      </w:pPr>
    </w:p>
    <w:p w:rsidR="00EF17B1" w:rsidRPr="00CA70A9" w:rsidRDefault="00EF17B1" w:rsidP="00EF17B1">
      <w:pPr>
        <w:jc w:val="center"/>
        <w:rPr>
          <w:szCs w:val="24"/>
        </w:rPr>
      </w:pPr>
    </w:p>
    <w:p w:rsidR="002103BC" w:rsidRPr="00CA70A9" w:rsidRDefault="002103BC" w:rsidP="00EF17B1">
      <w:pPr>
        <w:spacing w:after="240"/>
        <w:jc w:val="center"/>
        <w:rPr>
          <w:szCs w:val="24"/>
        </w:rPr>
      </w:pPr>
      <w:r w:rsidRPr="00CA70A9">
        <w:rPr>
          <w:szCs w:val="24"/>
        </w:rPr>
        <w:t xml:space="preserve">Tabel 1. Kriteria </w:t>
      </w:r>
      <w:r w:rsidR="00C35539" w:rsidRPr="00CA70A9">
        <w:rPr>
          <w:szCs w:val="24"/>
        </w:rPr>
        <w:t>Evaluasi K</w:t>
      </w:r>
      <w:r w:rsidRPr="00CA70A9">
        <w:rPr>
          <w:szCs w:val="24"/>
        </w:rPr>
        <w:t>emampuan Pemecahan Masalah Matematika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16"/>
        <w:gridCol w:w="670"/>
        <w:gridCol w:w="5321"/>
      </w:tblGrid>
      <w:tr w:rsidR="002103BC" w:rsidRPr="00CA70A9" w:rsidTr="006C4818">
        <w:tc>
          <w:tcPr>
            <w:tcW w:w="2538" w:type="dxa"/>
            <w:shd w:val="clear" w:color="auto" w:fill="auto"/>
            <w:vAlign w:val="center"/>
          </w:tcPr>
          <w:p w:rsidR="002103BC" w:rsidRPr="00CA70A9" w:rsidRDefault="00F1158F" w:rsidP="006C4818">
            <w:pPr>
              <w:jc w:val="center"/>
              <w:rPr>
                <w:szCs w:val="24"/>
              </w:rPr>
            </w:pPr>
            <w:r w:rsidRPr="00CA70A9">
              <w:rPr>
                <w:szCs w:val="24"/>
              </w:rPr>
              <w:t>Faktor Yang Dievaluasi</w:t>
            </w:r>
          </w:p>
        </w:tc>
        <w:tc>
          <w:tcPr>
            <w:tcW w:w="670" w:type="dxa"/>
            <w:shd w:val="clear" w:color="auto" w:fill="auto"/>
            <w:vAlign w:val="center"/>
          </w:tcPr>
          <w:p w:rsidR="002103BC" w:rsidRPr="00CA70A9" w:rsidRDefault="00F1158F" w:rsidP="006C4818">
            <w:pPr>
              <w:jc w:val="center"/>
              <w:rPr>
                <w:szCs w:val="24"/>
              </w:rPr>
            </w:pPr>
            <w:r w:rsidRPr="00CA70A9">
              <w:rPr>
                <w:szCs w:val="24"/>
              </w:rPr>
              <w:t>Poin</w:t>
            </w:r>
          </w:p>
        </w:tc>
        <w:tc>
          <w:tcPr>
            <w:tcW w:w="5405" w:type="dxa"/>
            <w:shd w:val="clear" w:color="auto" w:fill="auto"/>
            <w:vAlign w:val="center"/>
          </w:tcPr>
          <w:p w:rsidR="002103BC" w:rsidRPr="00CA70A9" w:rsidRDefault="002103BC" w:rsidP="006C4818">
            <w:pPr>
              <w:jc w:val="center"/>
              <w:rPr>
                <w:szCs w:val="24"/>
              </w:rPr>
            </w:pPr>
            <w:r w:rsidRPr="00CA70A9">
              <w:rPr>
                <w:szCs w:val="24"/>
              </w:rPr>
              <w:t>Keterangan</w:t>
            </w:r>
          </w:p>
        </w:tc>
      </w:tr>
      <w:tr w:rsidR="002103BC" w:rsidRPr="00CA70A9" w:rsidTr="006C4818">
        <w:tc>
          <w:tcPr>
            <w:tcW w:w="2538" w:type="dxa"/>
            <w:vMerge w:val="restart"/>
            <w:shd w:val="clear" w:color="auto" w:fill="auto"/>
            <w:vAlign w:val="center"/>
          </w:tcPr>
          <w:p w:rsidR="002103BC" w:rsidRPr="00CA70A9" w:rsidRDefault="002103BC" w:rsidP="002103BC">
            <w:pPr>
              <w:rPr>
                <w:szCs w:val="24"/>
              </w:rPr>
            </w:pPr>
            <w:r w:rsidRPr="00CA70A9">
              <w:rPr>
                <w:szCs w:val="24"/>
              </w:rPr>
              <w:t>Memahami masalah matematika</w:t>
            </w:r>
          </w:p>
        </w:tc>
        <w:tc>
          <w:tcPr>
            <w:tcW w:w="670" w:type="dxa"/>
            <w:shd w:val="clear" w:color="auto" w:fill="auto"/>
            <w:vAlign w:val="center"/>
          </w:tcPr>
          <w:p w:rsidR="002103BC" w:rsidRPr="00CA70A9" w:rsidRDefault="002103BC" w:rsidP="006C4818">
            <w:pPr>
              <w:jc w:val="center"/>
              <w:rPr>
                <w:szCs w:val="24"/>
              </w:rPr>
            </w:pPr>
            <w:r w:rsidRPr="00CA70A9">
              <w:rPr>
                <w:szCs w:val="24"/>
              </w:rPr>
              <w:t>0</w:t>
            </w:r>
          </w:p>
        </w:tc>
        <w:tc>
          <w:tcPr>
            <w:tcW w:w="5405" w:type="dxa"/>
            <w:shd w:val="clear" w:color="auto" w:fill="auto"/>
          </w:tcPr>
          <w:p w:rsidR="002103BC" w:rsidRPr="00CA70A9" w:rsidRDefault="00F1158F" w:rsidP="00F1158F">
            <w:pPr>
              <w:jc w:val="both"/>
              <w:rPr>
                <w:szCs w:val="24"/>
              </w:rPr>
            </w:pPr>
            <w:r w:rsidRPr="00CA70A9">
              <w:rPr>
                <w:szCs w:val="24"/>
              </w:rPr>
              <w:t>Tidak mengungkapkan</w:t>
            </w:r>
            <w:r w:rsidR="002103BC" w:rsidRPr="00CA70A9">
              <w:rPr>
                <w:szCs w:val="24"/>
              </w:rPr>
              <w:t xml:space="preserve"> </w:t>
            </w:r>
            <w:r w:rsidR="008A75EF">
              <w:rPr>
                <w:szCs w:val="24"/>
              </w:rPr>
              <w:t>apa</w:t>
            </w:r>
            <w:r w:rsidRPr="00CA70A9">
              <w:rPr>
                <w:szCs w:val="24"/>
              </w:rPr>
              <w:t xml:space="preserve"> yang diketahui serta</w:t>
            </w:r>
            <w:r w:rsidR="002103BC" w:rsidRPr="00CA70A9">
              <w:rPr>
                <w:szCs w:val="24"/>
              </w:rPr>
              <w:t xml:space="preserve"> ditanya</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1</w:t>
            </w:r>
          </w:p>
        </w:tc>
        <w:tc>
          <w:tcPr>
            <w:tcW w:w="5405" w:type="dxa"/>
            <w:shd w:val="clear" w:color="auto" w:fill="auto"/>
          </w:tcPr>
          <w:p w:rsidR="002103BC" w:rsidRPr="00CA70A9" w:rsidRDefault="00F1158F" w:rsidP="008A75EF">
            <w:pPr>
              <w:jc w:val="both"/>
              <w:rPr>
                <w:szCs w:val="24"/>
              </w:rPr>
            </w:pPr>
            <w:r w:rsidRPr="00CA70A9">
              <w:rPr>
                <w:szCs w:val="24"/>
              </w:rPr>
              <w:t>Mengungkapkan</w:t>
            </w:r>
            <w:r w:rsidR="002103BC" w:rsidRPr="00CA70A9">
              <w:rPr>
                <w:szCs w:val="24"/>
              </w:rPr>
              <w:t xml:space="preserve"> </w:t>
            </w:r>
            <w:r w:rsidR="008A75EF">
              <w:rPr>
                <w:szCs w:val="24"/>
              </w:rPr>
              <w:t>apa yang</w:t>
            </w:r>
            <w:r w:rsidRPr="00CA70A9">
              <w:rPr>
                <w:szCs w:val="24"/>
              </w:rPr>
              <w:t xml:space="preserve"> </w:t>
            </w:r>
            <w:r w:rsidR="002103BC" w:rsidRPr="00CA70A9">
              <w:rPr>
                <w:szCs w:val="24"/>
              </w:rPr>
              <w:t xml:space="preserve">diketahui tanpa </w:t>
            </w:r>
            <w:r w:rsidRPr="00CA70A9">
              <w:rPr>
                <w:szCs w:val="24"/>
              </w:rPr>
              <w:t>mengungkapkan</w:t>
            </w:r>
            <w:r w:rsidR="002103BC" w:rsidRPr="00CA70A9">
              <w:rPr>
                <w:szCs w:val="24"/>
              </w:rPr>
              <w:t xml:space="preserve"> </w:t>
            </w:r>
            <w:r w:rsidR="008A75EF">
              <w:rPr>
                <w:szCs w:val="24"/>
              </w:rPr>
              <w:t xml:space="preserve">apa </w:t>
            </w:r>
            <w:r w:rsidR="002103BC" w:rsidRPr="00CA70A9">
              <w:rPr>
                <w:szCs w:val="24"/>
              </w:rPr>
              <w:t>yang ditanya atau</w:t>
            </w:r>
            <w:r w:rsidRPr="00CA70A9">
              <w:rPr>
                <w:szCs w:val="24"/>
              </w:rPr>
              <w:t>pun</w:t>
            </w:r>
            <w:r w:rsidR="002103BC" w:rsidRPr="00CA70A9">
              <w:rPr>
                <w:szCs w:val="24"/>
              </w:rPr>
              <w:t xml:space="preserve"> sebaliknya</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2</w:t>
            </w:r>
          </w:p>
        </w:tc>
        <w:tc>
          <w:tcPr>
            <w:tcW w:w="5405" w:type="dxa"/>
            <w:shd w:val="clear" w:color="auto" w:fill="auto"/>
          </w:tcPr>
          <w:p w:rsidR="002103BC" w:rsidRPr="00CA70A9" w:rsidRDefault="008A75EF" w:rsidP="00F1158F">
            <w:pPr>
              <w:jc w:val="both"/>
              <w:rPr>
                <w:szCs w:val="24"/>
              </w:rPr>
            </w:pPr>
            <w:r>
              <w:rPr>
                <w:szCs w:val="24"/>
              </w:rPr>
              <w:t>Mengungkapkan apa</w:t>
            </w:r>
            <w:r w:rsidR="00F1158F" w:rsidRPr="00CA70A9">
              <w:rPr>
                <w:szCs w:val="24"/>
              </w:rPr>
              <w:t xml:space="preserve"> yang </w:t>
            </w:r>
            <w:r>
              <w:rPr>
                <w:szCs w:val="24"/>
              </w:rPr>
              <w:t xml:space="preserve">telah </w:t>
            </w:r>
            <w:r w:rsidR="00F1158F" w:rsidRPr="00CA70A9">
              <w:rPr>
                <w:szCs w:val="24"/>
              </w:rPr>
              <w:t>diketahui serta</w:t>
            </w:r>
            <w:r w:rsidR="002103BC" w:rsidRPr="00CA70A9">
              <w:rPr>
                <w:szCs w:val="24"/>
              </w:rPr>
              <w:t xml:space="preserve"> </w:t>
            </w:r>
            <w:r w:rsidR="00D647CC" w:rsidRPr="00CA70A9">
              <w:rPr>
                <w:szCs w:val="24"/>
              </w:rPr>
              <w:t>ditanya tetapi belum</w:t>
            </w:r>
            <w:r w:rsidR="002103BC" w:rsidRPr="00CA70A9">
              <w:rPr>
                <w:szCs w:val="24"/>
              </w:rPr>
              <w:t xml:space="preserve"> tepat</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3</w:t>
            </w:r>
          </w:p>
        </w:tc>
        <w:tc>
          <w:tcPr>
            <w:tcW w:w="5405" w:type="dxa"/>
            <w:shd w:val="clear" w:color="auto" w:fill="auto"/>
          </w:tcPr>
          <w:p w:rsidR="002103BC" w:rsidRPr="00CA70A9" w:rsidRDefault="008A75EF" w:rsidP="00D647CC">
            <w:pPr>
              <w:jc w:val="both"/>
              <w:rPr>
                <w:szCs w:val="24"/>
              </w:rPr>
            </w:pPr>
            <w:r>
              <w:rPr>
                <w:szCs w:val="24"/>
              </w:rPr>
              <w:t>Mengungkapkan apa</w:t>
            </w:r>
            <w:r w:rsidR="00F1158F" w:rsidRPr="00CA70A9">
              <w:rPr>
                <w:szCs w:val="24"/>
              </w:rPr>
              <w:t xml:space="preserve"> yang </w:t>
            </w:r>
            <w:r>
              <w:rPr>
                <w:szCs w:val="24"/>
              </w:rPr>
              <w:t xml:space="preserve">telah </w:t>
            </w:r>
            <w:r w:rsidR="00F1158F" w:rsidRPr="00CA70A9">
              <w:rPr>
                <w:szCs w:val="24"/>
              </w:rPr>
              <w:t xml:space="preserve">diketahui serta ditanya dengan </w:t>
            </w:r>
            <w:r w:rsidR="00D647CC" w:rsidRPr="00CA70A9">
              <w:rPr>
                <w:szCs w:val="24"/>
              </w:rPr>
              <w:t>benar</w:t>
            </w:r>
          </w:p>
        </w:tc>
      </w:tr>
      <w:tr w:rsidR="002103BC" w:rsidRPr="00CA70A9" w:rsidTr="006C4818">
        <w:tc>
          <w:tcPr>
            <w:tcW w:w="2538" w:type="dxa"/>
            <w:vMerge w:val="restart"/>
            <w:shd w:val="clear" w:color="auto" w:fill="auto"/>
            <w:vAlign w:val="center"/>
          </w:tcPr>
          <w:p w:rsidR="002103BC" w:rsidRPr="00CA70A9" w:rsidRDefault="002103BC" w:rsidP="002103BC">
            <w:pPr>
              <w:rPr>
                <w:szCs w:val="24"/>
              </w:rPr>
            </w:pPr>
            <w:r w:rsidRPr="00CA70A9">
              <w:rPr>
                <w:szCs w:val="24"/>
              </w:rPr>
              <w:t>Merencanakan pemecahan masalah</w:t>
            </w:r>
          </w:p>
        </w:tc>
        <w:tc>
          <w:tcPr>
            <w:tcW w:w="670" w:type="dxa"/>
            <w:shd w:val="clear" w:color="auto" w:fill="auto"/>
            <w:vAlign w:val="center"/>
          </w:tcPr>
          <w:p w:rsidR="002103BC" w:rsidRPr="00CA70A9" w:rsidRDefault="002103BC" w:rsidP="006C4818">
            <w:pPr>
              <w:jc w:val="center"/>
              <w:rPr>
                <w:szCs w:val="24"/>
              </w:rPr>
            </w:pPr>
            <w:r w:rsidRPr="00CA70A9">
              <w:rPr>
                <w:szCs w:val="24"/>
              </w:rPr>
              <w:t>0</w:t>
            </w:r>
          </w:p>
        </w:tc>
        <w:tc>
          <w:tcPr>
            <w:tcW w:w="5405" w:type="dxa"/>
            <w:shd w:val="clear" w:color="auto" w:fill="auto"/>
          </w:tcPr>
          <w:p w:rsidR="002103BC" w:rsidRPr="00CA70A9" w:rsidRDefault="008A75EF" w:rsidP="00D647CC">
            <w:pPr>
              <w:jc w:val="both"/>
              <w:rPr>
                <w:szCs w:val="24"/>
              </w:rPr>
            </w:pPr>
            <w:r>
              <w:rPr>
                <w:szCs w:val="24"/>
              </w:rPr>
              <w:t>Tidak mencantumkan</w:t>
            </w:r>
            <w:r w:rsidR="002103BC" w:rsidRPr="00CA70A9">
              <w:rPr>
                <w:szCs w:val="24"/>
              </w:rPr>
              <w:t xml:space="preserve"> </w:t>
            </w:r>
            <w:r w:rsidR="00D647CC" w:rsidRPr="00CA70A9">
              <w:rPr>
                <w:szCs w:val="24"/>
              </w:rPr>
              <w:t>strategi</w:t>
            </w:r>
            <w:r w:rsidR="002103BC" w:rsidRPr="00CA70A9">
              <w:rPr>
                <w:szCs w:val="24"/>
              </w:rPr>
              <w:t xml:space="preserve"> penyelesaian masalah sama sekali</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1</w:t>
            </w:r>
          </w:p>
        </w:tc>
        <w:tc>
          <w:tcPr>
            <w:tcW w:w="5405" w:type="dxa"/>
            <w:shd w:val="clear" w:color="auto" w:fill="auto"/>
          </w:tcPr>
          <w:p w:rsidR="002103BC" w:rsidRPr="00CA70A9" w:rsidRDefault="008A75EF" w:rsidP="00D647CC">
            <w:pPr>
              <w:jc w:val="both"/>
              <w:rPr>
                <w:szCs w:val="24"/>
              </w:rPr>
            </w:pPr>
            <w:r>
              <w:rPr>
                <w:szCs w:val="24"/>
              </w:rPr>
              <w:t>Mencantumkan</w:t>
            </w:r>
            <w:r w:rsidR="002103BC" w:rsidRPr="00CA70A9">
              <w:rPr>
                <w:szCs w:val="24"/>
              </w:rPr>
              <w:t xml:space="preserve"> </w:t>
            </w:r>
            <w:r w:rsidR="00D647CC" w:rsidRPr="00CA70A9">
              <w:rPr>
                <w:szCs w:val="24"/>
              </w:rPr>
              <w:t>strategi</w:t>
            </w:r>
            <w:r w:rsidR="002103BC" w:rsidRPr="00CA70A9">
              <w:rPr>
                <w:szCs w:val="24"/>
              </w:rPr>
              <w:t xml:space="preserve"> penyel</w:t>
            </w:r>
            <w:r w:rsidR="00D647CC" w:rsidRPr="00CA70A9">
              <w:rPr>
                <w:szCs w:val="24"/>
              </w:rPr>
              <w:t>esaian masalah tetapi belum</w:t>
            </w:r>
            <w:r w:rsidR="002103BC" w:rsidRPr="00CA70A9">
              <w:rPr>
                <w:szCs w:val="24"/>
              </w:rPr>
              <w:t xml:space="preserve"> tepat</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2</w:t>
            </w:r>
          </w:p>
        </w:tc>
        <w:tc>
          <w:tcPr>
            <w:tcW w:w="5405" w:type="dxa"/>
            <w:shd w:val="clear" w:color="auto" w:fill="auto"/>
          </w:tcPr>
          <w:p w:rsidR="002103BC" w:rsidRPr="00CA70A9" w:rsidRDefault="008A75EF" w:rsidP="00D647CC">
            <w:pPr>
              <w:jc w:val="both"/>
              <w:rPr>
                <w:szCs w:val="24"/>
              </w:rPr>
            </w:pPr>
            <w:r>
              <w:rPr>
                <w:szCs w:val="24"/>
              </w:rPr>
              <w:t>Mencantumkan</w:t>
            </w:r>
            <w:r w:rsidR="00D647CC" w:rsidRPr="00CA70A9">
              <w:rPr>
                <w:szCs w:val="24"/>
              </w:rPr>
              <w:t xml:space="preserve"> strategi penyelesaian masalah d</w:t>
            </w:r>
            <w:r w:rsidR="002103BC" w:rsidRPr="00CA70A9">
              <w:rPr>
                <w:szCs w:val="24"/>
              </w:rPr>
              <w:t>e</w:t>
            </w:r>
            <w:r w:rsidR="00D647CC" w:rsidRPr="00CA70A9">
              <w:rPr>
                <w:szCs w:val="24"/>
              </w:rPr>
              <w:t>ngan benar</w:t>
            </w:r>
          </w:p>
        </w:tc>
      </w:tr>
      <w:tr w:rsidR="002103BC" w:rsidRPr="00CA70A9" w:rsidTr="006C4818">
        <w:tc>
          <w:tcPr>
            <w:tcW w:w="2538" w:type="dxa"/>
            <w:vMerge w:val="restart"/>
            <w:shd w:val="clear" w:color="auto" w:fill="auto"/>
            <w:vAlign w:val="center"/>
          </w:tcPr>
          <w:p w:rsidR="002103BC" w:rsidRPr="00CA70A9" w:rsidRDefault="002103BC" w:rsidP="002103BC">
            <w:pPr>
              <w:rPr>
                <w:szCs w:val="24"/>
              </w:rPr>
            </w:pPr>
            <w:r w:rsidRPr="00CA70A9">
              <w:rPr>
                <w:szCs w:val="24"/>
              </w:rPr>
              <w:t>Melaksanakan rencana pemecahan masalah</w:t>
            </w:r>
          </w:p>
        </w:tc>
        <w:tc>
          <w:tcPr>
            <w:tcW w:w="670" w:type="dxa"/>
            <w:shd w:val="clear" w:color="auto" w:fill="auto"/>
            <w:vAlign w:val="center"/>
          </w:tcPr>
          <w:p w:rsidR="002103BC" w:rsidRPr="00CA70A9" w:rsidRDefault="002103BC" w:rsidP="006C4818">
            <w:pPr>
              <w:jc w:val="center"/>
              <w:rPr>
                <w:szCs w:val="24"/>
              </w:rPr>
            </w:pPr>
            <w:r w:rsidRPr="00CA70A9">
              <w:rPr>
                <w:szCs w:val="24"/>
              </w:rPr>
              <w:t>0</w:t>
            </w:r>
          </w:p>
        </w:tc>
        <w:tc>
          <w:tcPr>
            <w:tcW w:w="5405" w:type="dxa"/>
            <w:shd w:val="clear" w:color="auto" w:fill="auto"/>
          </w:tcPr>
          <w:p w:rsidR="002103BC" w:rsidRPr="00CA70A9" w:rsidRDefault="002103BC" w:rsidP="006C4818">
            <w:pPr>
              <w:jc w:val="both"/>
              <w:rPr>
                <w:szCs w:val="24"/>
              </w:rPr>
            </w:pPr>
            <w:r w:rsidRPr="00CA70A9">
              <w:rPr>
                <w:szCs w:val="24"/>
              </w:rPr>
              <w:t xml:space="preserve">Tidak menulis </w:t>
            </w:r>
            <w:r w:rsidR="008A75EF">
              <w:rPr>
                <w:szCs w:val="24"/>
              </w:rPr>
              <w:t xml:space="preserve">jawaban </w:t>
            </w:r>
            <w:r w:rsidRPr="00CA70A9">
              <w:rPr>
                <w:szCs w:val="24"/>
              </w:rPr>
              <w:t>sama sekali</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1</w:t>
            </w:r>
          </w:p>
        </w:tc>
        <w:tc>
          <w:tcPr>
            <w:tcW w:w="5405" w:type="dxa"/>
            <w:shd w:val="clear" w:color="auto" w:fill="auto"/>
          </w:tcPr>
          <w:p w:rsidR="002103BC" w:rsidRPr="00CA70A9" w:rsidRDefault="00D647CC" w:rsidP="006C4818">
            <w:pPr>
              <w:jc w:val="both"/>
              <w:rPr>
                <w:szCs w:val="24"/>
              </w:rPr>
            </w:pPr>
            <w:r w:rsidRPr="00CA70A9">
              <w:rPr>
                <w:szCs w:val="24"/>
              </w:rPr>
              <w:t>Menulis jawaban namun</w:t>
            </w:r>
            <w:r w:rsidR="002103BC" w:rsidRPr="00CA70A9">
              <w:rPr>
                <w:szCs w:val="24"/>
              </w:rPr>
              <w:t xml:space="preserve"> jawaban</w:t>
            </w:r>
            <w:r w:rsidRPr="00CA70A9">
              <w:rPr>
                <w:szCs w:val="24"/>
              </w:rPr>
              <w:t>nya tidak benar</w:t>
            </w:r>
            <w:r w:rsidR="002103BC" w:rsidRPr="00CA70A9">
              <w:rPr>
                <w:szCs w:val="24"/>
              </w:rPr>
              <w:t xml:space="preserve"> atau hanya sedikit yang benar</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2</w:t>
            </w:r>
          </w:p>
        </w:tc>
        <w:tc>
          <w:tcPr>
            <w:tcW w:w="5405" w:type="dxa"/>
            <w:shd w:val="clear" w:color="auto" w:fill="auto"/>
          </w:tcPr>
          <w:p w:rsidR="002103BC" w:rsidRPr="00CA70A9" w:rsidRDefault="00D647CC" w:rsidP="006C4818">
            <w:pPr>
              <w:jc w:val="both"/>
              <w:rPr>
                <w:szCs w:val="24"/>
              </w:rPr>
            </w:pPr>
            <w:r w:rsidRPr="00CA70A9">
              <w:rPr>
                <w:szCs w:val="24"/>
              </w:rPr>
              <w:t>Menuliskan sebagian jawaban</w:t>
            </w:r>
            <w:r w:rsidR="002103BC" w:rsidRPr="00CA70A9">
              <w:rPr>
                <w:szCs w:val="24"/>
              </w:rPr>
              <w:t xml:space="preserve"> dari keseluruhan penyelesaian, atau sebagian besar jawaban benar</w:t>
            </w:r>
          </w:p>
        </w:tc>
      </w:tr>
      <w:tr w:rsidR="002103BC" w:rsidRPr="00CA70A9" w:rsidTr="006C4818">
        <w:tc>
          <w:tcPr>
            <w:tcW w:w="2538" w:type="dxa"/>
            <w:vMerge/>
            <w:shd w:val="clear" w:color="auto" w:fill="auto"/>
            <w:vAlign w:val="center"/>
          </w:tcPr>
          <w:p w:rsidR="002103BC" w:rsidRPr="00CA70A9" w:rsidRDefault="002103BC" w:rsidP="002103BC">
            <w:pPr>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3</w:t>
            </w:r>
          </w:p>
        </w:tc>
        <w:tc>
          <w:tcPr>
            <w:tcW w:w="5405" w:type="dxa"/>
            <w:shd w:val="clear" w:color="auto" w:fill="auto"/>
          </w:tcPr>
          <w:p w:rsidR="002103BC" w:rsidRPr="00CA70A9" w:rsidRDefault="00A04CC1" w:rsidP="006C4818">
            <w:pPr>
              <w:jc w:val="both"/>
              <w:rPr>
                <w:szCs w:val="24"/>
              </w:rPr>
            </w:pPr>
            <w:r w:rsidRPr="00CA70A9">
              <w:rPr>
                <w:szCs w:val="24"/>
              </w:rPr>
              <w:t>Menuliskan jawaban secara benar</w:t>
            </w:r>
            <w:r w:rsidR="002103BC" w:rsidRPr="00CA70A9">
              <w:rPr>
                <w:szCs w:val="24"/>
              </w:rPr>
              <w:t xml:space="preserve"> dan lengkap</w:t>
            </w:r>
          </w:p>
        </w:tc>
      </w:tr>
      <w:tr w:rsidR="002103BC" w:rsidRPr="00CA70A9" w:rsidTr="006C4818">
        <w:tc>
          <w:tcPr>
            <w:tcW w:w="2538" w:type="dxa"/>
            <w:vMerge w:val="restart"/>
            <w:shd w:val="clear" w:color="auto" w:fill="auto"/>
            <w:vAlign w:val="center"/>
          </w:tcPr>
          <w:p w:rsidR="002103BC" w:rsidRPr="00CA70A9" w:rsidRDefault="002103BC" w:rsidP="00C95578">
            <w:pPr>
              <w:rPr>
                <w:szCs w:val="24"/>
              </w:rPr>
            </w:pPr>
            <w:r w:rsidRPr="00CA70A9">
              <w:rPr>
                <w:szCs w:val="24"/>
              </w:rPr>
              <w:t xml:space="preserve">Menafsirkan hasil </w:t>
            </w:r>
            <w:r w:rsidR="00C95578" w:rsidRPr="00CA70A9">
              <w:rPr>
                <w:szCs w:val="24"/>
              </w:rPr>
              <w:t>penyelesaian masalah yang didapat</w:t>
            </w:r>
          </w:p>
        </w:tc>
        <w:tc>
          <w:tcPr>
            <w:tcW w:w="670" w:type="dxa"/>
            <w:shd w:val="clear" w:color="auto" w:fill="auto"/>
            <w:vAlign w:val="center"/>
          </w:tcPr>
          <w:p w:rsidR="002103BC" w:rsidRPr="00CA70A9" w:rsidRDefault="002103BC" w:rsidP="006C4818">
            <w:pPr>
              <w:jc w:val="center"/>
              <w:rPr>
                <w:szCs w:val="24"/>
              </w:rPr>
            </w:pPr>
            <w:r w:rsidRPr="00CA70A9">
              <w:rPr>
                <w:szCs w:val="24"/>
              </w:rPr>
              <w:t>0</w:t>
            </w:r>
          </w:p>
        </w:tc>
        <w:tc>
          <w:tcPr>
            <w:tcW w:w="5405" w:type="dxa"/>
            <w:shd w:val="clear" w:color="auto" w:fill="auto"/>
          </w:tcPr>
          <w:p w:rsidR="002103BC" w:rsidRPr="00CA70A9" w:rsidRDefault="00A04CC1" w:rsidP="006C4818">
            <w:pPr>
              <w:jc w:val="both"/>
              <w:rPr>
                <w:szCs w:val="24"/>
              </w:rPr>
            </w:pPr>
            <w:r w:rsidRPr="00CA70A9">
              <w:rPr>
                <w:szCs w:val="24"/>
              </w:rPr>
              <w:t xml:space="preserve">Tidak membuat </w:t>
            </w:r>
            <w:r w:rsidR="002103BC" w:rsidRPr="00CA70A9">
              <w:rPr>
                <w:szCs w:val="24"/>
              </w:rPr>
              <w:t>simpulan</w:t>
            </w:r>
          </w:p>
        </w:tc>
      </w:tr>
      <w:tr w:rsidR="002103BC" w:rsidRPr="00CA70A9" w:rsidTr="006C4818">
        <w:tc>
          <w:tcPr>
            <w:tcW w:w="2538" w:type="dxa"/>
            <w:vMerge/>
            <w:shd w:val="clear" w:color="auto" w:fill="auto"/>
          </w:tcPr>
          <w:p w:rsidR="002103BC" w:rsidRPr="00CA70A9" w:rsidRDefault="002103BC" w:rsidP="006C4818">
            <w:pPr>
              <w:jc w:val="both"/>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1</w:t>
            </w:r>
          </w:p>
        </w:tc>
        <w:tc>
          <w:tcPr>
            <w:tcW w:w="5405" w:type="dxa"/>
            <w:shd w:val="clear" w:color="auto" w:fill="auto"/>
          </w:tcPr>
          <w:p w:rsidR="002103BC" w:rsidRPr="00CA70A9" w:rsidRDefault="00A04CC1" w:rsidP="006C4818">
            <w:pPr>
              <w:jc w:val="both"/>
              <w:rPr>
                <w:szCs w:val="24"/>
              </w:rPr>
            </w:pPr>
            <w:r w:rsidRPr="00CA70A9">
              <w:rPr>
                <w:szCs w:val="24"/>
              </w:rPr>
              <w:t xml:space="preserve">Menuliskan </w:t>
            </w:r>
            <w:r w:rsidR="002103BC" w:rsidRPr="00CA70A9">
              <w:rPr>
                <w:szCs w:val="24"/>
              </w:rPr>
              <w:t>simpulan tapi kurang tepat</w:t>
            </w:r>
          </w:p>
        </w:tc>
      </w:tr>
      <w:tr w:rsidR="002103BC" w:rsidRPr="00CA70A9" w:rsidTr="006C4818">
        <w:tc>
          <w:tcPr>
            <w:tcW w:w="2538" w:type="dxa"/>
            <w:vMerge/>
            <w:shd w:val="clear" w:color="auto" w:fill="auto"/>
          </w:tcPr>
          <w:p w:rsidR="002103BC" w:rsidRPr="00CA70A9" w:rsidRDefault="002103BC" w:rsidP="006C4818">
            <w:pPr>
              <w:jc w:val="both"/>
              <w:rPr>
                <w:szCs w:val="24"/>
              </w:rPr>
            </w:pPr>
          </w:p>
        </w:tc>
        <w:tc>
          <w:tcPr>
            <w:tcW w:w="670" w:type="dxa"/>
            <w:shd w:val="clear" w:color="auto" w:fill="auto"/>
            <w:vAlign w:val="center"/>
          </w:tcPr>
          <w:p w:rsidR="002103BC" w:rsidRPr="00CA70A9" w:rsidRDefault="002103BC" w:rsidP="006C4818">
            <w:pPr>
              <w:jc w:val="center"/>
              <w:rPr>
                <w:szCs w:val="24"/>
              </w:rPr>
            </w:pPr>
            <w:r w:rsidRPr="00CA70A9">
              <w:rPr>
                <w:szCs w:val="24"/>
              </w:rPr>
              <w:t>2</w:t>
            </w:r>
          </w:p>
        </w:tc>
        <w:tc>
          <w:tcPr>
            <w:tcW w:w="5405" w:type="dxa"/>
            <w:shd w:val="clear" w:color="auto" w:fill="auto"/>
          </w:tcPr>
          <w:p w:rsidR="002103BC" w:rsidRPr="00CA70A9" w:rsidRDefault="002103BC" w:rsidP="006C4818">
            <w:pPr>
              <w:jc w:val="both"/>
              <w:rPr>
                <w:szCs w:val="24"/>
              </w:rPr>
            </w:pPr>
            <w:r w:rsidRPr="00CA70A9">
              <w:rPr>
                <w:szCs w:val="24"/>
              </w:rPr>
              <w:t xml:space="preserve">Menuliskan </w:t>
            </w:r>
            <w:r w:rsidR="00A04CC1" w:rsidRPr="00CA70A9">
              <w:rPr>
                <w:szCs w:val="24"/>
              </w:rPr>
              <w:t>simpulan dengan benar</w:t>
            </w:r>
          </w:p>
        </w:tc>
      </w:tr>
    </w:tbl>
    <w:p w:rsidR="002103BC" w:rsidRPr="00CA70A9" w:rsidRDefault="002103BC" w:rsidP="00EF17B1">
      <w:pPr>
        <w:jc w:val="both"/>
        <w:rPr>
          <w:szCs w:val="24"/>
        </w:rPr>
        <w:sectPr w:rsidR="002103BC" w:rsidRPr="00CA70A9" w:rsidSect="00EF17B1">
          <w:type w:val="continuous"/>
          <w:pgSz w:w="11909" w:h="16834" w:code="9"/>
          <w:pgMar w:top="1701" w:right="1701" w:bottom="2268" w:left="1701" w:header="1063" w:footer="1241" w:gutter="0"/>
          <w:cols w:space="454"/>
          <w:docGrid w:linePitch="360"/>
        </w:sectPr>
      </w:pPr>
    </w:p>
    <w:p w:rsidR="00D73172" w:rsidRPr="00CA70A9" w:rsidRDefault="00D73172" w:rsidP="00C92E0A">
      <w:pPr>
        <w:pStyle w:val="Heading1"/>
        <w:suppressAutoHyphens/>
        <w:spacing w:after="60"/>
        <w:rPr>
          <w:i w:val="0"/>
          <w:sz w:val="24"/>
          <w:szCs w:val="24"/>
        </w:rPr>
      </w:pPr>
      <w:r w:rsidRPr="00CA70A9">
        <w:rPr>
          <w:i w:val="0"/>
          <w:sz w:val="24"/>
          <w:szCs w:val="24"/>
        </w:rPr>
        <w:lastRenderedPageBreak/>
        <w:t>HASIL DAN PEMBAHASAN</w:t>
      </w:r>
    </w:p>
    <w:p w:rsidR="00B30558" w:rsidRPr="00CA70A9" w:rsidRDefault="009206CB" w:rsidP="00407DB3">
      <w:pPr>
        <w:spacing w:after="80"/>
        <w:ind w:firstLine="426"/>
        <w:jc w:val="both"/>
        <w:outlineLvl w:val="0"/>
        <w:rPr>
          <w:szCs w:val="24"/>
        </w:rPr>
      </w:pPr>
      <w:r w:rsidRPr="00CA70A9">
        <w:rPr>
          <w:szCs w:val="24"/>
        </w:rPr>
        <w:t xml:space="preserve">Penelitian </w:t>
      </w:r>
      <w:r w:rsidR="00E54946" w:rsidRPr="00CA70A9">
        <w:rPr>
          <w:szCs w:val="24"/>
        </w:rPr>
        <w:t xml:space="preserve">yang dilaksanakan </w:t>
      </w:r>
      <w:r w:rsidRPr="00CA70A9">
        <w:rPr>
          <w:szCs w:val="24"/>
        </w:rPr>
        <w:t>ini melibatkan 32 siswa kelas IX.1 di SMP Muhamma</w:t>
      </w:r>
      <w:r w:rsidR="002936DD" w:rsidRPr="00CA70A9">
        <w:rPr>
          <w:szCs w:val="24"/>
        </w:rPr>
        <w:t>diyah Pagaralam dalam waktu 2 mi</w:t>
      </w:r>
      <w:r w:rsidR="00E54946" w:rsidRPr="00CA70A9">
        <w:rPr>
          <w:szCs w:val="24"/>
        </w:rPr>
        <w:t>nggu sebanyak 4 kali pertemuan. Di</w:t>
      </w:r>
      <w:r w:rsidRPr="00CA70A9">
        <w:rPr>
          <w:szCs w:val="24"/>
        </w:rPr>
        <w:t>awal pertemuan</w:t>
      </w:r>
      <w:r w:rsidR="00E54946" w:rsidRPr="00CA70A9">
        <w:rPr>
          <w:szCs w:val="24"/>
        </w:rPr>
        <w:t>, peneliti melakukan</w:t>
      </w:r>
      <w:r w:rsidRPr="00CA70A9">
        <w:rPr>
          <w:szCs w:val="24"/>
        </w:rPr>
        <w:t xml:space="preserve"> </w:t>
      </w:r>
      <w:r w:rsidRPr="00CA70A9">
        <w:rPr>
          <w:i/>
          <w:szCs w:val="24"/>
        </w:rPr>
        <w:t>pretest</w:t>
      </w:r>
      <w:r w:rsidRPr="00CA70A9">
        <w:rPr>
          <w:szCs w:val="24"/>
        </w:rPr>
        <w:t xml:space="preserve"> </w:t>
      </w:r>
      <w:r w:rsidR="00E54946" w:rsidRPr="00CA70A9">
        <w:rPr>
          <w:szCs w:val="24"/>
        </w:rPr>
        <w:t>terhadap</w:t>
      </w:r>
      <w:r w:rsidR="00407DB3" w:rsidRPr="00CA70A9">
        <w:rPr>
          <w:szCs w:val="24"/>
        </w:rPr>
        <w:t xml:space="preserve"> siswa </w:t>
      </w:r>
      <w:r w:rsidRPr="00CA70A9">
        <w:rPr>
          <w:szCs w:val="24"/>
        </w:rPr>
        <w:t>untuk meng</w:t>
      </w:r>
      <w:r w:rsidR="00407DB3" w:rsidRPr="00CA70A9">
        <w:rPr>
          <w:szCs w:val="24"/>
        </w:rPr>
        <w:t>evaluasi</w:t>
      </w:r>
      <w:r w:rsidRPr="00CA70A9">
        <w:rPr>
          <w:szCs w:val="24"/>
        </w:rPr>
        <w:t xml:space="preserve"> kemampuan</w:t>
      </w:r>
      <w:r w:rsidR="00407DB3" w:rsidRPr="00CA70A9">
        <w:rPr>
          <w:szCs w:val="24"/>
        </w:rPr>
        <w:t xml:space="preserve"> mereka </w:t>
      </w:r>
      <w:proofErr w:type="gramStart"/>
      <w:r w:rsidR="00407DB3" w:rsidRPr="00CA70A9">
        <w:rPr>
          <w:szCs w:val="24"/>
        </w:rPr>
        <w:t>dalam  m</w:t>
      </w:r>
      <w:r w:rsidRPr="00CA70A9">
        <w:rPr>
          <w:szCs w:val="24"/>
        </w:rPr>
        <w:t>e</w:t>
      </w:r>
      <w:r w:rsidR="00407DB3" w:rsidRPr="00CA70A9">
        <w:rPr>
          <w:szCs w:val="24"/>
        </w:rPr>
        <w:t>mecahan</w:t>
      </w:r>
      <w:proofErr w:type="gramEnd"/>
      <w:r w:rsidR="00407DB3" w:rsidRPr="00CA70A9">
        <w:rPr>
          <w:szCs w:val="24"/>
        </w:rPr>
        <w:t xml:space="preserve"> masalah matematika</w:t>
      </w:r>
      <w:r w:rsidRPr="00CA70A9">
        <w:rPr>
          <w:szCs w:val="24"/>
        </w:rPr>
        <w:t xml:space="preserve"> pada materi bola sebelum melaksanakan kegiatan pembelajaran.</w:t>
      </w:r>
      <w:r w:rsidR="00DB3916" w:rsidRPr="00CA70A9">
        <w:rPr>
          <w:szCs w:val="24"/>
        </w:rPr>
        <w:t xml:space="preserve"> Pada pelaksanaan </w:t>
      </w:r>
      <w:r w:rsidR="00DB3916" w:rsidRPr="00CA70A9">
        <w:rPr>
          <w:i/>
          <w:szCs w:val="24"/>
        </w:rPr>
        <w:t>pretest</w:t>
      </w:r>
      <w:r w:rsidR="00DB3916" w:rsidRPr="00CA70A9">
        <w:rPr>
          <w:szCs w:val="24"/>
        </w:rPr>
        <w:t xml:space="preserve"> siswa mengerjakan soal yang diberikan oleh peneliti, diketahui siswa </w:t>
      </w:r>
      <w:r w:rsidR="00407DB3" w:rsidRPr="00CA70A9">
        <w:rPr>
          <w:szCs w:val="24"/>
        </w:rPr>
        <w:t>masih belum memiliki pemahaman dan keterampilan dalam menyelesaikan soal yang diberikan</w:t>
      </w:r>
      <w:r w:rsidR="00DB3916" w:rsidRPr="00CA70A9">
        <w:rPr>
          <w:szCs w:val="24"/>
        </w:rPr>
        <w:t>.</w:t>
      </w:r>
      <w:r w:rsidRPr="00CA70A9">
        <w:rPr>
          <w:szCs w:val="24"/>
        </w:rPr>
        <w:t xml:space="preserve"> Setelah </w:t>
      </w:r>
      <w:r w:rsidRPr="00CA70A9">
        <w:rPr>
          <w:i/>
          <w:szCs w:val="24"/>
        </w:rPr>
        <w:t>pretest</w:t>
      </w:r>
      <w:r w:rsidRPr="00CA70A9">
        <w:rPr>
          <w:szCs w:val="24"/>
        </w:rPr>
        <w:t>, dilakukan pembel</w:t>
      </w:r>
      <w:r w:rsidR="00407DB3" w:rsidRPr="00CA70A9">
        <w:rPr>
          <w:szCs w:val="24"/>
        </w:rPr>
        <w:t>ajaran dengan menerapkan model</w:t>
      </w:r>
      <w:r w:rsidRPr="00CA70A9">
        <w:rPr>
          <w:szCs w:val="24"/>
        </w:rPr>
        <w:t xml:space="preserve"> </w:t>
      </w:r>
      <w:r w:rsidRPr="00CA70A9">
        <w:rPr>
          <w:i/>
          <w:szCs w:val="24"/>
        </w:rPr>
        <w:t>creative problem solving</w:t>
      </w:r>
      <w:r w:rsidRPr="00CA70A9">
        <w:rPr>
          <w:szCs w:val="24"/>
        </w:rPr>
        <w:t xml:space="preserve"> menggunakan </w:t>
      </w:r>
      <w:r w:rsidRPr="00CA70A9">
        <w:rPr>
          <w:i/>
          <w:szCs w:val="24"/>
        </w:rPr>
        <w:t>chocolate balloon</w:t>
      </w:r>
      <w:r w:rsidRPr="00CA70A9">
        <w:rPr>
          <w:szCs w:val="24"/>
        </w:rPr>
        <w:t xml:space="preserve"> pada materi luas permukaan bola. Dal</w:t>
      </w:r>
      <w:r w:rsidR="00407DB3" w:rsidRPr="00CA70A9">
        <w:rPr>
          <w:szCs w:val="24"/>
        </w:rPr>
        <w:t>am pembelajaran ini siswa dipilah</w:t>
      </w:r>
      <w:r w:rsidRPr="00CA70A9">
        <w:rPr>
          <w:szCs w:val="24"/>
        </w:rPr>
        <w:t xml:space="preserve"> menjadi 5 kelompok </w:t>
      </w:r>
      <w:r w:rsidR="00407DB3" w:rsidRPr="00CA70A9">
        <w:rPr>
          <w:szCs w:val="24"/>
        </w:rPr>
        <w:t xml:space="preserve">dengan </w:t>
      </w:r>
      <w:r w:rsidR="00181C33">
        <w:rPr>
          <w:szCs w:val="24"/>
        </w:rPr>
        <w:t>se</w:t>
      </w:r>
      <w:r w:rsidR="00E54946" w:rsidRPr="00CA70A9">
        <w:rPr>
          <w:szCs w:val="24"/>
        </w:rPr>
        <w:t>tiap</w:t>
      </w:r>
      <w:r w:rsidR="00407DB3" w:rsidRPr="00CA70A9">
        <w:rPr>
          <w:szCs w:val="24"/>
        </w:rPr>
        <w:t xml:space="preserve"> kelompok</w:t>
      </w:r>
      <w:r w:rsidR="00181C33">
        <w:rPr>
          <w:szCs w:val="24"/>
        </w:rPr>
        <w:t xml:space="preserve"> beranggotakan sejumlah</w:t>
      </w:r>
      <w:r w:rsidRPr="00CA70A9">
        <w:rPr>
          <w:szCs w:val="24"/>
        </w:rPr>
        <w:t xml:space="preserve"> 6-7</w:t>
      </w:r>
      <w:r w:rsidR="00E54946" w:rsidRPr="00CA70A9">
        <w:rPr>
          <w:szCs w:val="24"/>
        </w:rPr>
        <w:t xml:space="preserve"> siswa</w:t>
      </w:r>
      <w:r w:rsidRPr="00CA70A9">
        <w:rPr>
          <w:szCs w:val="24"/>
        </w:rPr>
        <w:t>. Selanjutnya, tiap kelompok d</w:t>
      </w:r>
      <w:r w:rsidR="003A47DC">
        <w:rPr>
          <w:szCs w:val="24"/>
        </w:rPr>
        <w:t xml:space="preserve">iberi </w:t>
      </w:r>
      <w:r w:rsidR="00F62416" w:rsidRPr="00CA70A9">
        <w:rPr>
          <w:szCs w:val="24"/>
        </w:rPr>
        <w:t>LKPD</w:t>
      </w:r>
      <w:r w:rsidRPr="00CA70A9">
        <w:rPr>
          <w:szCs w:val="24"/>
        </w:rPr>
        <w:t xml:space="preserve"> dan 1 </w:t>
      </w:r>
      <w:r w:rsidRPr="00CA70A9">
        <w:rPr>
          <w:i/>
          <w:szCs w:val="24"/>
        </w:rPr>
        <w:t>chocolate balloon</w:t>
      </w:r>
      <w:r w:rsidRPr="00CA70A9">
        <w:rPr>
          <w:szCs w:val="24"/>
        </w:rPr>
        <w:t xml:space="preserve">. </w:t>
      </w:r>
      <w:r w:rsidR="00407DB3" w:rsidRPr="00CA70A9">
        <w:rPr>
          <w:szCs w:val="24"/>
        </w:rPr>
        <w:t xml:space="preserve">Tahapan-tahapan </w:t>
      </w:r>
      <w:r w:rsidR="00E54946" w:rsidRPr="00CA70A9">
        <w:rPr>
          <w:szCs w:val="24"/>
        </w:rPr>
        <w:t>pada</w:t>
      </w:r>
      <w:r w:rsidR="00407DB3" w:rsidRPr="00CA70A9">
        <w:rPr>
          <w:szCs w:val="24"/>
        </w:rPr>
        <w:t xml:space="preserve"> </w:t>
      </w:r>
      <w:r w:rsidR="00DB52D5" w:rsidRPr="00CA70A9">
        <w:rPr>
          <w:szCs w:val="24"/>
        </w:rPr>
        <w:t>pelaksanaan</w:t>
      </w:r>
      <w:r w:rsidR="00BD1691" w:rsidRPr="00CA70A9">
        <w:rPr>
          <w:szCs w:val="24"/>
        </w:rPr>
        <w:t xml:space="preserve"> pembelajaran bisa</w:t>
      </w:r>
      <w:r w:rsidRPr="00CA70A9">
        <w:rPr>
          <w:szCs w:val="24"/>
        </w:rPr>
        <w:t xml:space="preserve"> dilihat pada gambar 1</w:t>
      </w:r>
      <w:r w:rsidR="00407DB3" w:rsidRPr="00CA70A9">
        <w:rPr>
          <w:szCs w:val="24"/>
        </w:rPr>
        <w:t>.</w:t>
      </w:r>
    </w:p>
    <w:p w:rsidR="009206CB" w:rsidRPr="00CA70A9" w:rsidRDefault="004959A7" w:rsidP="009206CB">
      <w:pPr>
        <w:spacing w:after="80"/>
        <w:jc w:val="both"/>
        <w:outlineLvl w:val="0"/>
        <w:rPr>
          <w:szCs w:val="24"/>
        </w:rPr>
      </w:pPr>
      <w:r w:rsidRPr="00CA70A9">
        <w:rPr>
          <w:noProof/>
          <w:szCs w:val="24"/>
        </w:rPr>
        <w:drawing>
          <wp:anchor distT="0" distB="0" distL="114300" distR="114300" simplePos="0" relativeHeight="251654656" behindDoc="0" locked="0" layoutInCell="1" allowOverlap="1">
            <wp:simplePos x="0" y="0"/>
            <wp:positionH relativeFrom="column">
              <wp:posOffset>173355</wp:posOffset>
            </wp:positionH>
            <wp:positionV relativeFrom="paragraph">
              <wp:posOffset>71120</wp:posOffset>
            </wp:positionV>
            <wp:extent cx="2153920" cy="1770380"/>
            <wp:effectExtent l="0" t="0" r="0" b="1270"/>
            <wp:wrapNone/>
            <wp:docPr id="4" name="Picture 2" descr="Description: D:\SKRIPSI\foto\penelitian\IMG20240226132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SKRIPSI\foto\penelitian\IMG2024022613233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3920" cy="1770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612D46" w:rsidRPr="00CA70A9" w:rsidRDefault="00612D46" w:rsidP="00612D46">
      <w:pPr>
        <w:spacing w:after="240"/>
        <w:rPr>
          <w:szCs w:val="24"/>
        </w:rPr>
      </w:pPr>
    </w:p>
    <w:p w:rsidR="00612D46" w:rsidRPr="00CA70A9" w:rsidRDefault="00612D46" w:rsidP="00612D46">
      <w:pPr>
        <w:spacing w:after="240"/>
        <w:rPr>
          <w:szCs w:val="24"/>
        </w:rPr>
      </w:pPr>
    </w:p>
    <w:p w:rsidR="009206CB" w:rsidRPr="00CA70A9" w:rsidRDefault="009206CB" w:rsidP="009206CB">
      <w:pPr>
        <w:spacing w:after="240"/>
        <w:jc w:val="center"/>
        <w:rPr>
          <w:szCs w:val="24"/>
        </w:rPr>
      </w:pPr>
      <w:r w:rsidRPr="00CA70A9">
        <w:rPr>
          <w:szCs w:val="24"/>
        </w:rPr>
        <w:t xml:space="preserve">Gambar 1. Siswa mengamati perintah pada LKPD </w:t>
      </w:r>
    </w:p>
    <w:p w:rsidR="0056153B" w:rsidRPr="00CA70A9" w:rsidRDefault="009206CB" w:rsidP="009B3639">
      <w:pPr>
        <w:ind w:firstLine="426"/>
        <w:jc w:val="both"/>
        <w:outlineLvl w:val="0"/>
        <w:rPr>
          <w:szCs w:val="24"/>
        </w:rPr>
      </w:pPr>
      <w:r w:rsidRPr="00CA70A9">
        <w:rPr>
          <w:szCs w:val="24"/>
        </w:rPr>
        <w:t>Pada gambar 1, siswa mengamati permasalahan dalam LKPD serta membaca petu</w:t>
      </w:r>
      <w:r w:rsidR="009B3639" w:rsidRPr="00CA70A9">
        <w:rPr>
          <w:szCs w:val="24"/>
        </w:rPr>
        <w:t xml:space="preserve">njuk yang tertera guna </w:t>
      </w:r>
      <w:r w:rsidR="00DB52D5" w:rsidRPr="00CA70A9">
        <w:rPr>
          <w:szCs w:val="24"/>
        </w:rPr>
        <w:t>mempermudah</w:t>
      </w:r>
      <w:r w:rsidR="009B3639" w:rsidRPr="00CA70A9">
        <w:rPr>
          <w:szCs w:val="24"/>
        </w:rPr>
        <w:t xml:space="preserve"> </w:t>
      </w:r>
      <w:r w:rsidRPr="00CA70A9">
        <w:rPr>
          <w:szCs w:val="24"/>
        </w:rPr>
        <w:t xml:space="preserve">siswa dalam </w:t>
      </w:r>
      <w:r w:rsidRPr="00CA70A9">
        <w:rPr>
          <w:szCs w:val="24"/>
        </w:rPr>
        <w:lastRenderedPageBreak/>
        <w:t xml:space="preserve">menyelesaikan </w:t>
      </w:r>
      <w:r w:rsidR="00DB52D5" w:rsidRPr="00CA70A9">
        <w:rPr>
          <w:szCs w:val="24"/>
        </w:rPr>
        <w:t>per</w:t>
      </w:r>
      <w:r w:rsidRPr="00CA70A9">
        <w:rPr>
          <w:szCs w:val="24"/>
        </w:rPr>
        <w:t>masalah</w:t>
      </w:r>
      <w:r w:rsidR="00DB52D5" w:rsidRPr="00CA70A9">
        <w:rPr>
          <w:szCs w:val="24"/>
        </w:rPr>
        <w:t>an yang diajukan</w:t>
      </w:r>
      <w:r w:rsidRPr="00CA70A9">
        <w:rPr>
          <w:szCs w:val="24"/>
        </w:rPr>
        <w:t>. Terlihat salah satu siswa memba</w:t>
      </w:r>
      <w:r w:rsidR="009B3639" w:rsidRPr="00CA70A9">
        <w:rPr>
          <w:szCs w:val="24"/>
        </w:rPr>
        <w:t xml:space="preserve">cakan </w:t>
      </w:r>
      <w:r w:rsidR="00DB52D5" w:rsidRPr="00CA70A9">
        <w:rPr>
          <w:szCs w:val="24"/>
        </w:rPr>
        <w:t>tahapan-tahapn dari kegiatan</w:t>
      </w:r>
      <w:r w:rsidR="009B3639" w:rsidRPr="00CA70A9">
        <w:rPr>
          <w:szCs w:val="24"/>
        </w:rPr>
        <w:t xml:space="preserve"> yang perlu</w:t>
      </w:r>
      <w:r w:rsidRPr="00CA70A9">
        <w:rPr>
          <w:szCs w:val="24"/>
        </w:rPr>
        <w:t xml:space="preserve"> dilakukan, sedangkan siswa yang lain menden</w:t>
      </w:r>
      <w:r w:rsidR="0056153B" w:rsidRPr="00CA70A9">
        <w:rPr>
          <w:szCs w:val="24"/>
        </w:rPr>
        <w:t>garkan secara seksama. Permasalahan</w:t>
      </w:r>
      <w:r w:rsidRPr="00CA70A9">
        <w:rPr>
          <w:szCs w:val="24"/>
        </w:rPr>
        <w:t xml:space="preserve"> yang terdapat pada LKPD yaitu “</w:t>
      </w:r>
      <w:r w:rsidRPr="00CA70A9">
        <w:rPr>
          <w:i/>
          <w:szCs w:val="24"/>
        </w:rPr>
        <w:t>Hallo anak-anak… Ibu memiliki 5 buah balon coklat, nah… sekarang bantu ibu ya untuk mengetahui balon coklat yang mana saja yang memiliki ukuran luas permukaan yang sama?</w:t>
      </w:r>
      <w:proofErr w:type="gramStart"/>
      <w:r w:rsidR="00F62416" w:rsidRPr="00CA70A9">
        <w:rPr>
          <w:szCs w:val="24"/>
        </w:rPr>
        <w:t>”.</w:t>
      </w:r>
      <w:proofErr w:type="gramEnd"/>
      <w:r w:rsidRPr="00CA70A9">
        <w:rPr>
          <w:szCs w:val="24"/>
        </w:rPr>
        <w:t xml:space="preserve"> Untuk menyelesaiakan permasalahan tersebut, siswa melaksanakan kegiatan percobaan pada </w:t>
      </w:r>
      <w:r w:rsidRPr="00CA70A9">
        <w:rPr>
          <w:i/>
          <w:szCs w:val="24"/>
        </w:rPr>
        <w:t xml:space="preserve">chocolate balloon </w:t>
      </w:r>
      <w:r w:rsidR="00DB52D5" w:rsidRPr="00CA70A9">
        <w:rPr>
          <w:szCs w:val="24"/>
        </w:rPr>
        <w:t>sesuai petunjuk yang tertera pada</w:t>
      </w:r>
      <w:r w:rsidRPr="00CA70A9">
        <w:rPr>
          <w:szCs w:val="24"/>
        </w:rPr>
        <w:t xml:space="preserve"> LKPD</w:t>
      </w:r>
      <w:r w:rsidR="00030316" w:rsidRPr="00CA70A9">
        <w:rPr>
          <w:szCs w:val="24"/>
        </w:rPr>
        <w:t>.</w:t>
      </w:r>
      <w:r w:rsidR="00E213FC" w:rsidRPr="00CA70A9">
        <w:rPr>
          <w:szCs w:val="24"/>
        </w:rPr>
        <w:t xml:space="preserve"> Salah satu</w:t>
      </w:r>
      <w:r w:rsidR="00DB52D5" w:rsidRPr="00CA70A9">
        <w:rPr>
          <w:szCs w:val="24"/>
        </w:rPr>
        <w:t xml:space="preserve"> dari</w:t>
      </w:r>
      <w:r w:rsidR="00E213FC" w:rsidRPr="00CA70A9">
        <w:rPr>
          <w:szCs w:val="24"/>
        </w:rPr>
        <w:t xml:space="preserve"> kegiatan tersebut </w:t>
      </w:r>
      <w:r w:rsidR="00BD1691" w:rsidRPr="00CA70A9">
        <w:rPr>
          <w:szCs w:val="24"/>
        </w:rPr>
        <w:t>yaitu</w:t>
      </w:r>
      <w:r w:rsidR="00E213FC" w:rsidRPr="00CA70A9">
        <w:rPr>
          <w:szCs w:val="24"/>
        </w:rPr>
        <w:t xml:space="preserve"> siswa </w:t>
      </w:r>
      <w:r w:rsidR="009B3639" w:rsidRPr="00CA70A9">
        <w:rPr>
          <w:szCs w:val="24"/>
        </w:rPr>
        <w:t xml:space="preserve">diminta </w:t>
      </w:r>
      <w:proofErr w:type="gramStart"/>
      <w:r w:rsidR="009B3639" w:rsidRPr="00CA70A9">
        <w:rPr>
          <w:szCs w:val="24"/>
        </w:rPr>
        <w:t xml:space="preserve">untuk </w:t>
      </w:r>
      <w:r w:rsidR="00E213FC" w:rsidRPr="00CA70A9">
        <w:rPr>
          <w:szCs w:val="24"/>
        </w:rPr>
        <w:t xml:space="preserve"> </w:t>
      </w:r>
      <w:r w:rsidR="009B3639" w:rsidRPr="00CA70A9">
        <w:rPr>
          <w:szCs w:val="24"/>
        </w:rPr>
        <w:t>menyelesaikan</w:t>
      </w:r>
      <w:proofErr w:type="gramEnd"/>
      <w:r w:rsidR="009B3639" w:rsidRPr="00CA70A9">
        <w:rPr>
          <w:szCs w:val="24"/>
        </w:rPr>
        <w:t xml:space="preserve"> masalah terkait dengan </w:t>
      </w:r>
      <w:r w:rsidR="00E213FC" w:rsidRPr="00CA70A9">
        <w:rPr>
          <w:szCs w:val="24"/>
        </w:rPr>
        <w:t xml:space="preserve">membuktikan rumus luas permukaan bola dengan cara membuat lingkaran dengan ukuran diameter yang sama dengan diameter dari </w:t>
      </w:r>
      <w:r w:rsidR="00E213FC" w:rsidRPr="00CA70A9">
        <w:rPr>
          <w:i/>
          <w:szCs w:val="24"/>
        </w:rPr>
        <w:t>chocolate balloon</w:t>
      </w:r>
      <w:r w:rsidR="00E213FC" w:rsidRPr="00CA70A9">
        <w:rPr>
          <w:szCs w:val="24"/>
        </w:rPr>
        <w:t xml:space="preserve">, kemudian permukaan lingkaran tersebut ditutupi dengan </w:t>
      </w:r>
      <w:r w:rsidR="00E213FC" w:rsidRPr="00CA70A9">
        <w:rPr>
          <w:i/>
          <w:szCs w:val="24"/>
        </w:rPr>
        <w:t>chocolate balloon</w:t>
      </w:r>
      <w:r w:rsidR="00E213FC" w:rsidRPr="00CA70A9">
        <w:rPr>
          <w:szCs w:val="24"/>
        </w:rPr>
        <w:t xml:space="preserve">. Kegiatan yang pertama </w:t>
      </w:r>
      <w:proofErr w:type="gramStart"/>
      <w:r w:rsidR="00E213FC" w:rsidRPr="00CA70A9">
        <w:rPr>
          <w:szCs w:val="24"/>
        </w:rPr>
        <w:t xml:space="preserve">dilakukan </w:t>
      </w:r>
      <w:r w:rsidR="009B3639" w:rsidRPr="00CA70A9">
        <w:rPr>
          <w:szCs w:val="24"/>
        </w:rPr>
        <w:t xml:space="preserve"> </w:t>
      </w:r>
      <w:r w:rsidR="00BD1691" w:rsidRPr="00CA70A9">
        <w:rPr>
          <w:szCs w:val="24"/>
        </w:rPr>
        <w:t>siswa</w:t>
      </w:r>
      <w:proofErr w:type="gramEnd"/>
      <w:r w:rsidR="00BD1691" w:rsidRPr="00CA70A9">
        <w:rPr>
          <w:szCs w:val="24"/>
        </w:rPr>
        <w:t xml:space="preserve"> bisa</w:t>
      </w:r>
      <w:r w:rsidR="00E213FC" w:rsidRPr="00CA70A9">
        <w:rPr>
          <w:szCs w:val="24"/>
        </w:rPr>
        <w:t xml:space="preserve"> dilihat pada gambar berikut.</w:t>
      </w:r>
    </w:p>
    <w:p w:rsidR="00F62416" w:rsidRPr="00CA70A9" w:rsidRDefault="004959A7" w:rsidP="009206CB">
      <w:pPr>
        <w:spacing w:after="80"/>
        <w:jc w:val="both"/>
        <w:outlineLvl w:val="0"/>
        <w:rPr>
          <w:szCs w:val="24"/>
        </w:rPr>
      </w:pPr>
      <w:r w:rsidRPr="00CA70A9">
        <w:rPr>
          <w:noProof/>
          <w:szCs w:val="24"/>
        </w:rPr>
        <w:drawing>
          <wp:anchor distT="0" distB="0" distL="114300" distR="114300" simplePos="0" relativeHeight="251655680" behindDoc="0" locked="0" layoutInCell="1" allowOverlap="1">
            <wp:simplePos x="0" y="0"/>
            <wp:positionH relativeFrom="column">
              <wp:posOffset>170815</wp:posOffset>
            </wp:positionH>
            <wp:positionV relativeFrom="paragraph">
              <wp:posOffset>75565</wp:posOffset>
            </wp:positionV>
            <wp:extent cx="2175510" cy="1753870"/>
            <wp:effectExtent l="0" t="0" r="0" b="0"/>
            <wp:wrapNone/>
            <wp:docPr id="6" name="Picture 19" descr="Description: D:\2024-03-16 02.33.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2024-03-16 02.33.07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5510" cy="175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rPr>
      </w:pPr>
    </w:p>
    <w:p w:rsidR="009206CB" w:rsidRPr="00CA70A9" w:rsidRDefault="009206CB" w:rsidP="009206CB">
      <w:pPr>
        <w:spacing w:after="80"/>
        <w:jc w:val="both"/>
        <w:outlineLvl w:val="0"/>
        <w:rPr>
          <w:szCs w:val="24"/>
          <w:lang w:val="en-GB"/>
        </w:rPr>
      </w:pPr>
    </w:p>
    <w:p w:rsidR="00E213FC" w:rsidRPr="00CA70A9" w:rsidRDefault="00E213FC" w:rsidP="005F1D34">
      <w:pPr>
        <w:spacing w:after="240"/>
        <w:rPr>
          <w:szCs w:val="24"/>
        </w:rPr>
      </w:pPr>
    </w:p>
    <w:p w:rsidR="00D03111" w:rsidRPr="00CA70A9" w:rsidRDefault="00D03111" w:rsidP="00D03111">
      <w:pPr>
        <w:spacing w:after="240"/>
        <w:jc w:val="center"/>
        <w:rPr>
          <w:szCs w:val="24"/>
        </w:rPr>
      </w:pPr>
      <w:r w:rsidRPr="00CA70A9">
        <w:rPr>
          <w:szCs w:val="24"/>
        </w:rPr>
        <w:t xml:space="preserve">Gambar 2. Siswa memotong </w:t>
      </w:r>
      <w:r w:rsidRPr="00CA70A9">
        <w:rPr>
          <w:i/>
          <w:szCs w:val="24"/>
        </w:rPr>
        <w:t>chocolate balloon</w:t>
      </w:r>
    </w:p>
    <w:p w:rsidR="00BD1691" w:rsidRPr="00CA70A9" w:rsidRDefault="00BD1691" w:rsidP="00612D46">
      <w:pPr>
        <w:ind w:firstLine="426"/>
        <w:jc w:val="both"/>
        <w:outlineLvl w:val="0"/>
        <w:rPr>
          <w:szCs w:val="24"/>
          <w:lang w:val="en-GB"/>
        </w:rPr>
      </w:pPr>
      <w:r w:rsidRPr="00CA70A9">
        <w:rPr>
          <w:szCs w:val="24"/>
        </w:rPr>
        <w:t xml:space="preserve">Pada gambar 2, siswa </w:t>
      </w:r>
      <w:r w:rsidR="00D03111" w:rsidRPr="00CA70A9">
        <w:rPr>
          <w:szCs w:val="24"/>
        </w:rPr>
        <w:t xml:space="preserve">memotong </w:t>
      </w:r>
      <w:r w:rsidR="00D03111" w:rsidRPr="00CA70A9">
        <w:rPr>
          <w:i/>
          <w:szCs w:val="24"/>
        </w:rPr>
        <w:t>chocolate balloon</w:t>
      </w:r>
      <w:r w:rsidR="00D03111" w:rsidRPr="00CA70A9">
        <w:rPr>
          <w:szCs w:val="24"/>
        </w:rPr>
        <w:t xml:space="preserve"> menjadi dua bagian </w:t>
      </w:r>
      <w:r w:rsidR="009B3639" w:rsidRPr="00CA70A9">
        <w:rPr>
          <w:szCs w:val="24"/>
        </w:rPr>
        <w:t xml:space="preserve">yang memiliki ukuran yang </w:t>
      </w:r>
      <w:proofErr w:type="gramStart"/>
      <w:r w:rsidR="009B3639" w:rsidRPr="00CA70A9">
        <w:rPr>
          <w:szCs w:val="24"/>
        </w:rPr>
        <w:t>sama</w:t>
      </w:r>
      <w:proofErr w:type="gramEnd"/>
      <w:r w:rsidR="009B3639" w:rsidRPr="00CA70A9">
        <w:rPr>
          <w:szCs w:val="24"/>
        </w:rPr>
        <w:t xml:space="preserve"> besar</w:t>
      </w:r>
      <w:r w:rsidR="00D03111" w:rsidRPr="00CA70A9">
        <w:rPr>
          <w:szCs w:val="24"/>
        </w:rPr>
        <w:t xml:space="preserve">. Pada aktivitas tersebut, terdapat kelompok yang memotong dengan terlebih dahulu </w:t>
      </w:r>
      <w:r w:rsidR="00D03111" w:rsidRPr="00CA70A9">
        <w:rPr>
          <w:szCs w:val="24"/>
        </w:rPr>
        <w:lastRenderedPageBreak/>
        <w:t xml:space="preserve">melilitkan benang pada </w:t>
      </w:r>
      <w:r w:rsidR="00D03111" w:rsidRPr="00CA70A9">
        <w:rPr>
          <w:i/>
          <w:szCs w:val="24"/>
        </w:rPr>
        <w:t>chocolate balloon</w:t>
      </w:r>
      <w:r w:rsidR="00D03111" w:rsidRPr="00CA70A9">
        <w:rPr>
          <w:szCs w:val="24"/>
        </w:rPr>
        <w:t xml:space="preserve"> agar dapat mengetahui ukurannya sama besar saat di potong, dan ada juga siswa yang menggunakan penggaris untuk mengukur </w:t>
      </w:r>
      <w:r w:rsidR="00D03111" w:rsidRPr="00CA70A9">
        <w:rPr>
          <w:i/>
          <w:szCs w:val="24"/>
        </w:rPr>
        <w:t>chocolate balloon</w:t>
      </w:r>
      <w:r w:rsidR="00D03111" w:rsidRPr="00CA70A9">
        <w:rPr>
          <w:szCs w:val="24"/>
        </w:rPr>
        <w:t xml:space="preserve">. Pada saat memotong </w:t>
      </w:r>
      <w:r w:rsidR="00D03111" w:rsidRPr="00CA70A9">
        <w:rPr>
          <w:i/>
          <w:szCs w:val="24"/>
        </w:rPr>
        <w:t>chocolate balloon</w:t>
      </w:r>
      <w:r w:rsidR="00D03111" w:rsidRPr="00CA70A9">
        <w:rPr>
          <w:szCs w:val="24"/>
        </w:rPr>
        <w:t>, siswa melakukannya dengan hati-hati untuk menghindari terjadinya ketidaksamaan ukuran.</w:t>
      </w:r>
    </w:p>
    <w:p w:rsidR="003C7F92" w:rsidRPr="00CA70A9" w:rsidRDefault="004959A7" w:rsidP="009206CB">
      <w:pPr>
        <w:spacing w:after="80"/>
        <w:jc w:val="both"/>
        <w:outlineLvl w:val="0"/>
        <w:rPr>
          <w:szCs w:val="24"/>
          <w:lang w:val="en-GB"/>
        </w:rPr>
      </w:pPr>
      <w:r w:rsidRPr="00CA70A9">
        <w:rPr>
          <w:noProof/>
          <w:szCs w:val="24"/>
        </w:rPr>
        <w:drawing>
          <wp:anchor distT="0" distB="0" distL="114300" distR="114300" simplePos="0" relativeHeight="251656704" behindDoc="0" locked="0" layoutInCell="1" allowOverlap="1">
            <wp:simplePos x="0" y="0"/>
            <wp:positionH relativeFrom="column">
              <wp:posOffset>235585</wp:posOffset>
            </wp:positionH>
            <wp:positionV relativeFrom="paragraph">
              <wp:posOffset>123825</wp:posOffset>
            </wp:positionV>
            <wp:extent cx="2100580" cy="1731010"/>
            <wp:effectExtent l="0" t="0" r="0" b="2540"/>
            <wp:wrapNone/>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0580" cy="173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F92" w:rsidRPr="00CA70A9" w:rsidRDefault="003C7F92" w:rsidP="009206CB">
      <w:pPr>
        <w:spacing w:after="80"/>
        <w:jc w:val="both"/>
        <w:outlineLvl w:val="0"/>
        <w:rPr>
          <w:szCs w:val="24"/>
          <w:lang w:val="en-GB"/>
        </w:rPr>
      </w:pPr>
    </w:p>
    <w:p w:rsidR="003C7F92" w:rsidRPr="00CA70A9" w:rsidRDefault="003C7F92" w:rsidP="009206CB">
      <w:pPr>
        <w:spacing w:after="80"/>
        <w:jc w:val="both"/>
        <w:outlineLvl w:val="0"/>
        <w:rPr>
          <w:szCs w:val="24"/>
          <w:lang w:val="en-GB"/>
        </w:rPr>
      </w:pPr>
    </w:p>
    <w:p w:rsidR="003C7F92" w:rsidRPr="00CA70A9" w:rsidRDefault="003C7F92" w:rsidP="009206CB">
      <w:pPr>
        <w:spacing w:after="80"/>
        <w:jc w:val="both"/>
        <w:outlineLvl w:val="0"/>
        <w:rPr>
          <w:szCs w:val="24"/>
          <w:lang w:val="en-GB"/>
        </w:rPr>
      </w:pPr>
    </w:p>
    <w:p w:rsidR="003C7F92" w:rsidRPr="00CA70A9" w:rsidRDefault="003C7F92" w:rsidP="009206CB">
      <w:pPr>
        <w:spacing w:after="80"/>
        <w:jc w:val="both"/>
        <w:outlineLvl w:val="0"/>
        <w:rPr>
          <w:szCs w:val="24"/>
          <w:lang w:val="en-GB"/>
        </w:rPr>
      </w:pPr>
    </w:p>
    <w:p w:rsidR="003C7F92" w:rsidRPr="00CA70A9" w:rsidRDefault="003C7F92" w:rsidP="009206CB">
      <w:pPr>
        <w:spacing w:after="80"/>
        <w:jc w:val="both"/>
        <w:outlineLvl w:val="0"/>
        <w:rPr>
          <w:szCs w:val="24"/>
          <w:lang w:val="en-GB"/>
        </w:rPr>
      </w:pPr>
    </w:p>
    <w:p w:rsidR="003C7F92" w:rsidRPr="00CA70A9" w:rsidRDefault="003C7F92" w:rsidP="009206CB">
      <w:pPr>
        <w:spacing w:after="80"/>
        <w:jc w:val="both"/>
        <w:outlineLvl w:val="0"/>
        <w:rPr>
          <w:szCs w:val="24"/>
          <w:lang w:val="en-GB"/>
        </w:rPr>
      </w:pPr>
    </w:p>
    <w:p w:rsidR="00BD1691" w:rsidRPr="00CA70A9" w:rsidRDefault="00BD1691" w:rsidP="00612D46">
      <w:pPr>
        <w:spacing w:after="240"/>
        <w:jc w:val="both"/>
        <w:outlineLvl w:val="0"/>
        <w:rPr>
          <w:szCs w:val="24"/>
          <w:lang w:val="en-GB"/>
        </w:rPr>
      </w:pPr>
    </w:p>
    <w:p w:rsidR="00D03111" w:rsidRPr="00CA70A9" w:rsidRDefault="00BD1691" w:rsidP="00403FA8">
      <w:pPr>
        <w:spacing w:after="240"/>
        <w:jc w:val="center"/>
        <w:rPr>
          <w:szCs w:val="24"/>
        </w:rPr>
      </w:pPr>
      <w:r w:rsidRPr="00CA70A9">
        <w:rPr>
          <w:szCs w:val="24"/>
        </w:rPr>
        <w:t>Gambar 3. M</w:t>
      </w:r>
      <w:r w:rsidR="00D03111" w:rsidRPr="00CA70A9">
        <w:rPr>
          <w:szCs w:val="24"/>
        </w:rPr>
        <w:t>embuat lingkaran</w:t>
      </w:r>
    </w:p>
    <w:p w:rsidR="00D03111" w:rsidRPr="00CA70A9" w:rsidRDefault="00D03111" w:rsidP="00F759C7">
      <w:pPr>
        <w:spacing w:after="80"/>
        <w:ind w:firstLine="426"/>
        <w:jc w:val="both"/>
        <w:outlineLvl w:val="0"/>
        <w:rPr>
          <w:szCs w:val="24"/>
          <w:lang w:val="en-GB"/>
        </w:rPr>
      </w:pPr>
      <w:r w:rsidRPr="00CA70A9">
        <w:rPr>
          <w:szCs w:val="24"/>
        </w:rPr>
        <w:t xml:space="preserve">Pada gambar 3, terlihat aktivitas siswa membuat beberapa lingkaran yang sesuai dengan ukuran dari diameter </w:t>
      </w:r>
      <w:r w:rsidRPr="00CA70A9">
        <w:rPr>
          <w:i/>
          <w:szCs w:val="24"/>
        </w:rPr>
        <w:t>chocolate balloon</w:t>
      </w:r>
      <w:r w:rsidRPr="00CA70A9">
        <w:rPr>
          <w:szCs w:val="24"/>
        </w:rPr>
        <w:t xml:space="preserve">. Pada tahap ini semua kelompok hanya melakukan satu </w:t>
      </w:r>
      <w:proofErr w:type="gramStart"/>
      <w:r w:rsidRPr="00CA70A9">
        <w:rPr>
          <w:szCs w:val="24"/>
        </w:rPr>
        <w:t>cara</w:t>
      </w:r>
      <w:proofErr w:type="gramEnd"/>
      <w:r w:rsidRPr="00CA70A9">
        <w:rPr>
          <w:szCs w:val="24"/>
        </w:rPr>
        <w:t xml:space="preserve"> untuk membuat lingkaran yaitu dengan mencetak langsung setengah bagian dari </w:t>
      </w:r>
      <w:r w:rsidRPr="00CA70A9">
        <w:rPr>
          <w:i/>
          <w:szCs w:val="24"/>
        </w:rPr>
        <w:t>chocolate balloon</w:t>
      </w:r>
      <w:r w:rsidRPr="00CA70A9">
        <w:rPr>
          <w:szCs w:val="24"/>
        </w:rPr>
        <w:t xml:space="preserve"> untuk membuat lingkaran.</w:t>
      </w:r>
    </w:p>
    <w:p w:rsidR="00D03111" w:rsidRPr="00CA70A9" w:rsidRDefault="004959A7" w:rsidP="009206CB">
      <w:pPr>
        <w:spacing w:after="80"/>
        <w:jc w:val="both"/>
        <w:outlineLvl w:val="0"/>
        <w:rPr>
          <w:szCs w:val="24"/>
          <w:lang w:val="en-GB"/>
        </w:rPr>
      </w:pPr>
      <w:r w:rsidRPr="00CA70A9">
        <w:rPr>
          <w:noProof/>
          <w:szCs w:val="24"/>
        </w:rPr>
        <w:drawing>
          <wp:anchor distT="0" distB="0" distL="114300" distR="114300" simplePos="0" relativeHeight="251657728" behindDoc="0" locked="0" layoutInCell="1" allowOverlap="1">
            <wp:simplePos x="0" y="0"/>
            <wp:positionH relativeFrom="column">
              <wp:posOffset>167005</wp:posOffset>
            </wp:positionH>
            <wp:positionV relativeFrom="paragraph">
              <wp:posOffset>-635</wp:posOffset>
            </wp:positionV>
            <wp:extent cx="2243455" cy="1823085"/>
            <wp:effectExtent l="0" t="0" r="4445" b="5715"/>
            <wp:wrapNone/>
            <wp:docPr id="21" name="Picture 1" descr="Description: D:\WhatsApp Image 2024-05-24 at 12.31.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hatsApp Image 2024-05-24 at 12.31.56.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3455" cy="1823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F759C7" w:rsidRPr="00CA70A9" w:rsidRDefault="00F759C7" w:rsidP="00BD1691">
      <w:pPr>
        <w:outlineLvl w:val="0"/>
        <w:rPr>
          <w:szCs w:val="24"/>
        </w:rPr>
      </w:pPr>
    </w:p>
    <w:p w:rsidR="00612D46" w:rsidRPr="00CA70A9" w:rsidRDefault="00612D46" w:rsidP="00612D46">
      <w:pPr>
        <w:spacing w:after="240"/>
        <w:jc w:val="center"/>
        <w:outlineLvl w:val="0"/>
        <w:rPr>
          <w:szCs w:val="24"/>
        </w:rPr>
      </w:pPr>
    </w:p>
    <w:p w:rsidR="00612D46" w:rsidRPr="00CA70A9" w:rsidRDefault="00D03111" w:rsidP="00612D46">
      <w:pPr>
        <w:spacing w:after="240"/>
        <w:jc w:val="center"/>
        <w:outlineLvl w:val="0"/>
        <w:rPr>
          <w:i/>
          <w:szCs w:val="24"/>
        </w:rPr>
      </w:pPr>
      <w:r w:rsidRPr="00CA70A9">
        <w:rPr>
          <w:szCs w:val="24"/>
        </w:rPr>
        <w:t xml:space="preserve">Gambar 4. Siswa menutupi permukaan lingkaran dengan </w:t>
      </w:r>
      <w:r w:rsidRPr="00CA70A9">
        <w:rPr>
          <w:i/>
          <w:szCs w:val="24"/>
        </w:rPr>
        <w:t>chocolate balloon</w:t>
      </w:r>
    </w:p>
    <w:p w:rsidR="00D03111" w:rsidRPr="00CA70A9" w:rsidRDefault="00D03111" w:rsidP="00802033">
      <w:pPr>
        <w:ind w:firstLine="426"/>
        <w:jc w:val="both"/>
        <w:outlineLvl w:val="0"/>
        <w:rPr>
          <w:szCs w:val="24"/>
        </w:rPr>
      </w:pPr>
      <w:r w:rsidRPr="00CA70A9">
        <w:rPr>
          <w:szCs w:val="24"/>
        </w:rPr>
        <w:t xml:space="preserve">Pada gambar 4, terlihat aktivitas siswa menempelkan </w:t>
      </w:r>
      <w:r w:rsidRPr="00CA70A9">
        <w:rPr>
          <w:i/>
          <w:szCs w:val="24"/>
        </w:rPr>
        <w:t>chocolate balloon</w:t>
      </w:r>
      <w:r w:rsidRPr="00CA70A9">
        <w:rPr>
          <w:szCs w:val="24"/>
        </w:rPr>
        <w:t xml:space="preserve"> </w:t>
      </w:r>
      <w:r w:rsidRPr="00CA70A9">
        <w:rPr>
          <w:szCs w:val="24"/>
        </w:rPr>
        <w:lastRenderedPageBreak/>
        <w:t xml:space="preserve">pada lingkaran yang sudah mereka buat. Pada tahap ini, beberapa kelompok di kelas tersebut mengalami kesulitan, dikarenakan pada saat menutupi permukaan lingkaran, coklat tersebut tidak menempel pada kertas sehingga menyebabkan </w:t>
      </w:r>
      <w:r w:rsidR="00802033" w:rsidRPr="00CA70A9">
        <w:rPr>
          <w:szCs w:val="24"/>
        </w:rPr>
        <w:t xml:space="preserve">potongan </w:t>
      </w:r>
      <w:r w:rsidRPr="00CA70A9">
        <w:rPr>
          <w:szCs w:val="24"/>
        </w:rPr>
        <w:t xml:space="preserve">coklat yang sudah diletakkan pada permukaaan lingkaran menjadi </w:t>
      </w:r>
      <w:r w:rsidR="00802033" w:rsidRPr="00CA70A9">
        <w:rPr>
          <w:szCs w:val="24"/>
        </w:rPr>
        <w:t xml:space="preserve">mudah </w:t>
      </w:r>
      <w:r w:rsidRPr="00CA70A9">
        <w:rPr>
          <w:szCs w:val="24"/>
        </w:rPr>
        <w:t xml:space="preserve">bergeser atau tidak sesuai pada tempat sebelumnya. Tetapi setelah peneliti memberikan arahan </w:t>
      </w:r>
      <w:r w:rsidR="00802033" w:rsidRPr="00CA70A9">
        <w:rPr>
          <w:szCs w:val="24"/>
        </w:rPr>
        <w:t xml:space="preserve">kepada siswa </w:t>
      </w:r>
      <w:r w:rsidRPr="00CA70A9">
        <w:rPr>
          <w:szCs w:val="24"/>
        </w:rPr>
        <w:t xml:space="preserve">untuk menggunakan </w:t>
      </w:r>
      <w:r w:rsidR="00802033" w:rsidRPr="00CA70A9">
        <w:rPr>
          <w:szCs w:val="24"/>
        </w:rPr>
        <w:t xml:space="preserve">perekat seperti </w:t>
      </w:r>
      <w:r w:rsidRPr="00CA70A9">
        <w:rPr>
          <w:szCs w:val="24"/>
        </w:rPr>
        <w:t xml:space="preserve">lem </w:t>
      </w:r>
      <w:r w:rsidRPr="00CA70A9">
        <w:rPr>
          <w:i/>
          <w:szCs w:val="24"/>
        </w:rPr>
        <w:t>double tape</w:t>
      </w:r>
      <w:r w:rsidRPr="00CA70A9">
        <w:rPr>
          <w:szCs w:val="24"/>
        </w:rPr>
        <w:t xml:space="preserve"> </w:t>
      </w:r>
      <w:r w:rsidR="00802033" w:rsidRPr="00CA70A9">
        <w:rPr>
          <w:szCs w:val="24"/>
        </w:rPr>
        <w:t>untuk merekatkan coklat pada kerta</w:t>
      </w:r>
      <w:r w:rsidR="00BD1691" w:rsidRPr="00CA70A9">
        <w:rPr>
          <w:szCs w:val="24"/>
        </w:rPr>
        <w:t>s</w:t>
      </w:r>
      <w:r w:rsidRPr="00CA70A9">
        <w:rPr>
          <w:szCs w:val="24"/>
        </w:rPr>
        <w:t>, siswa menjadi lebih mudah saat melakukan kegiatan tersebut.</w:t>
      </w:r>
    </w:p>
    <w:p w:rsidR="00F759C7" w:rsidRPr="00CA70A9" w:rsidRDefault="004959A7" w:rsidP="009206CB">
      <w:pPr>
        <w:spacing w:after="80"/>
        <w:jc w:val="both"/>
        <w:outlineLvl w:val="0"/>
        <w:rPr>
          <w:szCs w:val="24"/>
          <w:lang w:val="en-GB"/>
        </w:rPr>
      </w:pPr>
      <w:r w:rsidRPr="00CA70A9">
        <w:rPr>
          <w:noProof/>
          <w:szCs w:val="24"/>
        </w:rPr>
        <w:drawing>
          <wp:anchor distT="0" distB="0" distL="114300" distR="114300" simplePos="0" relativeHeight="251658752" behindDoc="0" locked="0" layoutInCell="1" allowOverlap="1">
            <wp:simplePos x="0" y="0"/>
            <wp:positionH relativeFrom="column">
              <wp:posOffset>146685</wp:posOffset>
            </wp:positionH>
            <wp:positionV relativeFrom="paragraph">
              <wp:posOffset>13335</wp:posOffset>
            </wp:positionV>
            <wp:extent cx="2165350" cy="2052955"/>
            <wp:effectExtent l="0" t="0" r="6350" b="4445"/>
            <wp:wrapNone/>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5350" cy="2052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D03111" w:rsidRPr="00CA70A9" w:rsidRDefault="00D03111" w:rsidP="009206CB">
      <w:pPr>
        <w:spacing w:after="80"/>
        <w:jc w:val="both"/>
        <w:outlineLvl w:val="0"/>
        <w:rPr>
          <w:szCs w:val="24"/>
          <w:lang w:val="en-GB"/>
        </w:rPr>
      </w:pPr>
    </w:p>
    <w:p w:rsidR="004D4AF1" w:rsidRPr="00CA70A9" w:rsidRDefault="004D4AF1" w:rsidP="00403FA8">
      <w:pPr>
        <w:spacing w:after="240"/>
        <w:jc w:val="center"/>
        <w:rPr>
          <w:i/>
          <w:szCs w:val="24"/>
        </w:rPr>
      </w:pPr>
      <w:r w:rsidRPr="00CA70A9">
        <w:rPr>
          <w:szCs w:val="24"/>
        </w:rPr>
        <w:t>Gambar 5. Hasil Siswa</w:t>
      </w:r>
    </w:p>
    <w:p w:rsidR="00403FA8" w:rsidRDefault="004D4AF1" w:rsidP="00802033">
      <w:pPr>
        <w:spacing w:after="80"/>
        <w:ind w:firstLine="426"/>
        <w:jc w:val="both"/>
        <w:outlineLvl w:val="0"/>
        <w:rPr>
          <w:szCs w:val="24"/>
        </w:rPr>
      </w:pPr>
      <w:r w:rsidRPr="00CA70A9">
        <w:rPr>
          <w:szCs w:val="24"/>
        </w:rPr>
        <w:t xml:space="preserve">Gambar 5 merupakan hasil siswa saat melakukan percobaan pada </w:t>
      </w:r>
      <w:r w:rsidRPr="00CA70A9">
        <w:rPr>
          <w:i/>
          <w:szCs w:val="24"/>
        </w:rPr>
        <w:t>chocolate balloon</w:t>
      </w:r>
      <w:r w:rsidRPr="00CA70A9">
        <w:rPr>
          <w:szCs w:val="24"/>
        </w:rPr>
        <w:t xml:space="preserve">. </w:t>
      </w:r>
      <w:proofErr w:type="gramStart"/>
      <w:r w:rsidRPr="00CA70A9">
        <w:rPr>
          <w:szCs w:val="24"/>
        </w:rPr>
        <w:t>diketahui</w:t>
      </w:r>
      <w:proofErr w:type="gramEnd"/>
      <w:r w:rsidRPr="00CA70A9">
        <w:rPr>
          <w:szCs w:val="24"/>
        </w:rPr>
        <w:t xml:space="preserve"> terdapat 4 buah lingkaran yang dapat ditutupi dengan satu buah </w:t>
      </w:r>
      <w:r w:rsidRPr="00CA70A9">
        <w:rPr>
          <w:i/>
          <w:szCs w:val="24"/>
        </w:rPr>
        <w:t>chocolate balloon</w:t>
      </w:r>
      <w:r w:rsidRPr="00CA70A9">
        <w:rPr>
          <w:szCs w:val="24"/>
        </w:rPr>
        <w:t xml:space="preserve">. Selanjutnya siswa melakukan perhitungan luas permukaan </w:t>
      </w:r>
      <w:r w:rsidRPr="00CA70A9">
        <w:rPr>
          <w:i/>
          <w:szCs w:val="24"/>
        </w:rPr>
        <w:t>chocolate balloon</w:t>
      </w:r>
      <w:r w:rsidRPr="00CA70A9">
        <w:rPr>
          <w:szCs w:val="24"/>
        </w:rPr>
        <w:t>.</w:t>
      </w:r>
    </w:p>
    <w:p w:rsidR="00403FA8" w:rsidRDefault="00403FA8">
      <w:pPr>
        <w:rPr>
          <w:szCs w:val="24"/>
        </w:rPr>
      </w:pPr>
      <w:r>
        <w:rPr>
          <w:szCs w:val="24"/>
        </w:rPr>
        <w:br w:type="page"/>
      </w:r>
    </w:p>
    <w:p w:rsidR="004D4AF1" w:rsidRPr="00CA70A9" w:rsidRDefault="004959A7" w:rsidP="009206CB">
      <w:pPr>
        <w:spacing w:after="80"/>
        <w:jc w:val="both"/>
        <w:outlineLvl w:val="0"/>
        <w:rPr>
          <w:szCs w:val="24"/>
          <w:lang w:val="en-GB"/>
        </w:rPr>
      </w:pPr>
      <w:r w:rsidRPr="00CA70A9">
        <w:rPr>
          <w:noProof/>
          <w:szCs w:val="24"/>
        </w:rPr>
        <w:lastRenderedPageBreak/>
        <w:drawing>
          <wp:anchor distT="0" distB="0" distL="114300" distR="114300" simplePos="0" relativeHeight="251659776" behindDoc="1" locked="0" layoutInCell="1" allowOverlap="1">
            <wp:simplePos x="0" y="0"/>
            <wp:positionH relativeFrom="column">
              <wp:posOffset>62865</wp:posOffset>
            </wp:positionH>
            <wp:positionV relativeFrom="paragraph">
              <wp:posOffset>-140691</wp:posOffset>
            </wp:positionV>
            <wp:extent cx="2362200" cy="1860271"/>
            <wp:effectExtent l="0" t="0" r="0" b="6985"/>
            <wp:wrapNone/>
            <wp:docPr id="23" name="Picture 13" descr="Description: D:\2024-03-16 02.27.5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2024-03-16 02.27.58 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69150" cy="18657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AF1" w:rsidRPr="00CA70A9" w:rsidRDefault="004D4AF1" w:rsidP="009206CB">
      <w:pPr>
        <w:spacing w:after="80"/>
        <w:jc w:val="both"/>
        <w:outlineLvl w:val="0"/>
        <w:rPr>
          <w:szCs w:val="24"/>
          <w:lang w:val="en-GB"/>
        </w:rPr>
      </w:pPr>
    </w:p>
    <w:p w:rsidR="004D4AF1" w:rsidRPr="00CA70A9" w:rsidRDefault="004D4AF1" w:rsidP="009206CB">
      <w:pPr>
        <w:spacing w:after="80"/>
        <w:jc w:val="both"/>
        <w:outlineLvl w:val="0"/>
        <w:rPr>
          <w:szCs w:val="24"/>
          <w:lang w:val="en-GB"/>
        </w:rPr>
      </w:pPr>
    </w:p>
    <w:p w:rsidR="004D4AF1" w:rsidRPr="00CA70A9" w:rsidRDefault="004D4AF1" w:rsidP="009206CB">
      <w:pPr>
        <w:spacing w:after="80"/>
        <w:jc w:val="both"/>
        <w:outlineLvl w:val="0"/>
        <w:rPr>
          <w:szCs w:val="24"/>
          <w:lang w:val="en-GB"/>
        </w:rPr>
      </w:pPr>
    </w:p>
    <w:p w:rsidR="004D4AF1" w:rsidRPr="00CA70A9" w:rsidRDefault="004D4AF1" w:rsidP="009206CB">
      <w:pPr>
        <w:spacing w:after="80"/>
        <w:jc w:val="both"/>
        <w:outlineLvl w:val="0"/>
        <w:rPr>
          <w:szCs w:val="24"/>
          <w:lang w:val="en-GB"/>
        </w:rPr>
      </w:pPr>
    </w:p>
    <w:p w:rsidR="004D4AF1" w:rsidRPr="00CA70A9" w:rsidRDefault="004D4AF1" w:rsidP="009206CB">
      <w:pPr>
        <w:spacing w:after="80"/>
        <w:jc w:val="both"/>
        <w:outlineLvl w:val="0"/>
        <w:rPr>
          <w:szCs w:val="24"/>
          <w:lang w:val="en-GB"/>
        </w:rPr>
      </w:pPr>
    </w:p>
    <w:p w:rsidR="004D4AF1" w:rsidRPr="00CA70A9" w:rsidRDefault="004D4AF1" w:rsidP="009206CB">
      <w:pPr>
        <w:spacing w:after="80"/>
        <w:jc w:val="both"/>
        <w:outlineLvl w:val="0"/>
        <w:rPr>
          <w:szCs w:val="24"/>
          <w:lang w:val="en-GB"/>
        </w:rPr>
      </w:pPr>
    </w:p>
    <w:p w:rsidR="00BD1691" w:rsidRPr="00CA70A9" w:rsidRDefault="00BD1691" w:rsidP="00BD1691">
      <w:pPr>
        <w:rPr>
          <w:szCs w:val="24"/>
        </w:rPr>
      </w:pPr>
    </w:p>
    <w:p w:rsidR="004D4AF1" w:rsidRPr="00CA70A9" w:rsidRDefault="004D4AF1" w:rsidP="004D4AF1">
      <w:pPr>
        <w:spacing w:after="240"/>
        <w:jc w:val="center"/>
        <w:rPr>
          <w:szCs w:val="24"/>
        </w:rPr>
      </w:pPr>
      <w:r w:rsidRPr="00CA70A9">
        <w:rPr>
          <w:szCs w:val="24"/>
        </w:rPr>
        <w:t xml:space="preserve">Gambar 6. Hasil perhitungan luas permukaan </w:t>
      </w:r>
      <w:r w:rsidRPr="00CA70A9">
        <w:rPr>
          <w:i/>
          <w:szCs w:val="24"/>
        </w:rPr>
        <w:t>chocolate balloon</w:t>
      </w:r>
    </w:p>
    <w:p w:rsidR="004D4AF1" w:rsidRPr="00CA70A9" w:rsidRDefault="004D4AF1" w:rsidP="00802033">
      <w:pPr>
        <w:ind w:firstLine="426"/>
        <w:jc w:val="both"/>
        <w:rPr>
          <w:szCs w:val="24"/>
        </w:rPr>
      </w:pPr>
      <w:r w:rsidRPr="00CA70A9">
        <w:rPr>
          <w:szCs w:val="24"/>
        </w:rPr>
        <w:t xml:space="preserve">Pada gambar 6, terlihat hasil perhitungan luas permukaan </w:t>
      </w:r>
      <w:r w:rsidRPr="00CA70A9">
        <w:rPr>
          <w:i/>
          <w:szCs w:val="24"/>
        </w:rPr>
        <w:t>chocolate balloon</w:t>
      </w:r>
      <w:r w:rsidRPr="00CA70A9">
        <w:rPr>
          <w:szCs w:val="24"/>
        </w:rPr>
        <w:t xml:space="preserve"> dari salah </w:t>
      </w:r>
      <w:proofErr w:type="gramStart"/>
      <w:r w:rsidRPr="00CA70A9">
        <w:rPr>
          <w:szCs w:val="24"/>
        </w:rPr>
        <w:t>satu  kelompok</w:t>
      </w:r>
      <w:proofErr w:type="gramEnd"/>
      <w:r w:rsidRPr="00CA70A9">
        <w:rPr>
          <w:szCs w:val="24"/>
        </w:rPr>
        <w:t>. Setelah melakukan perhitungan, selanjutnya siswa memeriksa kembali kebenaran tiap langkah yang</w:t>
      </w:r>
      <w:r w:rsidR="0030135A" w:rsidRPr="00CA70A9">
        <w:rPr>
          <w:szCs w:val="24"/>
        </w:rPr>
        <w:t xml:space="preserve"> dilakukan.</w:t>
      </w:r>
    </w:p>
    <w:p w:rsidR="00802033" w:rsidRPr="00CA70A9" w:rsidRDefault="004D4AF1" w:rsidP="00802033">
      <w:pPr>
        <w:ind w:firstLine="426"/>
        <w:jc w:val="both"/>
        <w:rPr>
          <w:szCs w:val="24"/>
        </w:rPr>
      </w:pPr>
      <w:r w:rsidRPr="00CA70A9">
        <w:rPr>
          <w:szCs w:val="24"/>
        </w:rPr>
        <w:t xml:space="preserve">Tahap selanjutnya siswa meminta hasil pengukuran luas permukaaan </w:t>
      </w:r>
      <w:r w:rsidRPr="00CA70A9">
        <w:rPr>
          <w:i/>
          <w:szCs w:val="24"/>
        </w:rPr>
        <w:t>chocolate balloon</w:t>
      </w:r>
      <w:r w:rsidRPr="00CA70A9">
        <w:rPr>
          <w:szCs w:val="24"/>
        </w:rPr>
        <w:t xml:space="preserve"> pada kelompok lain agar dapat mengetahui ukuran </w:t>
      </w:r>
      <w:r w:rsidRPr="00CA70A9">
        <w:rPr>
          <w:i/>
          <w:szCs w:val="24"/>
        </w:rPr>
        <w:t>chocolate balloon</w:t>
      </w:r>
      <w:r w:rsidRPr="00CA70A9">
        <w:rPr>
          <w:szCs w:val="24"/>
        </w:rPr>
        <w:t xml:space="preserve"> milik kelompok lain untuk dapat menemukan jawaban dari permasalahan yang diberikan.</w:t>
      </w:r>
    </w:p>
    <w:p w:rsidR="004D4AF1" w:rsidRPr="00CA70A9" w:rsidRDefault="004959A7" w:rsidP="004D4AF1">
      <w:pPr>
        <w:jc w:val="both"/>
        <w:rPr>
          <w:szCs w:val="24"/>
        </w:rPr>
      </w:pPr>
      <w:r w:rsidRPr="00CA70A9">
        <w:rPr>
          <w:noProof/>
          <w:szCs w:val="24"/>
        </w:rPr>
        <w:drawing>
          <wp:anchor distT="0" distB="0" distL="114300" distR="114300" simplePos="0" relativeHeight="251660800" behindDoc="1" locked="0" layoutInCell="1" allowOverlap="1">
            <wp:simplePos x="0" y="0"/>
            <wp:positionH relativeFrom="column">
              <wp:posOffset>39370</wp:posOffset>
            </wp:positionH>
            <wp:positionV relativeFrom="paragraph">
              <wp:posOffset>100330</wp:posOffset>
            </wp:positionV>
            <wp:extent cx="2471420" cy="1775460"/>
            <wp:effectExtent l="0" t="0" r="5080" b="0"/>
            <wp:wrapNone/>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142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jc w:val="both"/>
        <w:rPr>
          <w:szCs w:val="24"/>
        </w:rPr>
      </w:pPr>
    </w:p>
    <w:p w:rsidR="004D4AF1" w:rsidRPr="00CA70A9" w:rsidRDefault="004D4AF1" w:rsidP="004D4AF1">
      <w:pPr>
        <w:spacing w:after="240"/>
        <w:jc w:val="center"/>
        <w:rPr>
          <w:szCs w:val="24"/>
        </w:rPr>
      </w:pPr>
      <w:r w:rsidRPr="00CA70A9">
        <w:rPr>
          <w:szCs w:val="24"/>
        </w:rPr>
        <w:t>Gambar 7. Jawaban siswa dari permasalahan pada LKPD</w:t>
      </w:r>
    </w:p>
    <w:p w:rsidR="009619C5" w:rsidRPr="00CA70A9" w:rsidRDefault="004D4AF1" w:rsidP="00802033">
      <w:pPr>
        <w:ind w:firstLine="426"/>
        <w:jc w:val="both"/>
        <w:rPr>
          <w:szCs w:val="24"/>
        </w:rPr>
      </w:pPr>
      <w:r w:rsidRPr="00CA70A9">
        <w:rPr>
          <w:szCs w:val="24"/>
        </w:rPr>
        <w:t xml:space="preserve">Pada gambar di atas terlihat jawaban siswa dari permasalahan di dalam LKPD. Siswa memberikan kesimpulan bahwasannya dari kelima </w:t>
      </w:r>
      <w:r w:rsidRPr="00CA70A9">
        <w:rPr>
          <w:i/>
          <w:szCs w:val="24"/>
        </w:rPr>
        <w:t>chocolate balloon</w:t>
      </w:r>
      <w:r w:rsidRPr="00CA70A9">
        <w:rPr>
          <w:szCs w:val="24"/>
        </w:rPr>
        <w:t xml:space="preserve">, milik kelompok 1, 4 dan 5 </w:t>
      </w:r>
      <w:r w:rsidRPr="00CA70A9">
        <w:rPr>
          <w:szCs w:val="24"/>
        </w:rPr>
        <w:lastRenderedPageBreak/>
        <w:t xml:space="preserve">memiliki ukuran yang </w:t>
      </w:r>
      <w:proofErr w:type="gramStart"/>
      <w:r w:rsidRPr="00CA70A9">
        <w:rPr>
          <w:szCs w:val="24"/>
        </w:rPr>
        <w:t>sama</w:t>
      </w:r>
      <w:proofErr w:type="gramEnd"/>
      <w:r w:rsidRPr="00CA70A9">
        <w:rPr>
          <w:szCs w:val="24"/>
        </w:rPr>
        <w:t xml:space="preserve">, kemudian </w:t>
      </w:r>
      <w:r w:rsidRPr="00CA70A9">
        <w:rPr>
          <w:i/>
          <w:szCs w:val="24"/>
        </w:rPr>
        <w:t>chocolate balloon</w:t>
      </w:r>
      <w:r w:rsidR="00802033" w:rsidRPr="00CA70A9">
        <w:rPr>
          <w:szCs w:val="24"/>
        </w:rPr>
        <w:t xml:space="preserve"> milik </w:t>
      </w:r>
      <w:r w:rsidRPr="00CA70A9">
        <w:rPr>
          <w:szCs w:val="24"/>
        </w:rPr>
        <w:t xml:space="preserve">kelompok 2 dan 3 memiliki ukuran yang sama. Selanjutnya peneliti </w:t>
      </w:r>
      <w:r w:rsidR="009B3639" w:rsidRPr="00CA70A9">
        <w:rPr>
          <w:szCs w:val="24"/>
        </w:rPr>
        <w:t>memberika arahan</w:t>
      </w:r>
      <w:r w:rsidR="00BD1691" w:rsidRPr="00CA70A9">
        <w:rPr>
          <w:szCs w:val="24"/>
        </w:rPr>
        <w:t xml:space="preserve"> kepada</w:t>
      </w:r>
      <w:r w:rsidRPr="00CA70A9">
        <w:rPr>
          <w:szCs w:val="24"/>
        </w:rPr>
        <w:t xml:space="preserve"> siswa untuk </w:t>
      </w:r>
      <w:r w:rsidR="00C95578" w:rsidRPr="00CA70A9">
        <w:rPr>
          <w:szCs w:val="24"/>
        </w:rPr>
        <w:t>menyimpulkan</w:t>
      </w:r>
      <w:r w:rsidRPr="00CA70A9">
        <w:rPr>
          <w:szCs w:val="24"/>
        </w:rPr>
        <w:t xml:space="preserve"> da</w:t>
      </w:r>
      <w:r w:rsidR="00B57847" w:rsidRPr="00CA70A9">
        <w:rPr>
          <w:szCs w:val="24"/>
        </w:rPr>
        <w:t>ri kegiatan yang sudah dilaksanakan</w:t>
      </w:r>
      <w:r w:rsidRPr="00CA70A9">
        <w:rPr>
          <w:szCs w:val="24"/>
        </w:rPr>
        <w:t>.</w:t>
      </w:r>
      <w:r w:rsidR="00820137" w:rsidRPr="00CA70A9">
        <w:rPr>
          <w:szCs w:val="24"/>
        </w:rPr>
        <w:t xml:space="preserve"> Pada tahap ini hasil temuan yang siswa dapat adalah dengan satu buah </w:t>
      </w:r>
      <w:r w:rsidR="00820137" w:rsidRPr="00CA70A9">
        <w:rPr>
          <w:i/>
          <w:szCs w:val="24"/>
        </w:rPr>
        <w:t>chocolate balloon</w:t>
      </w:r>
      <w:r w:rsidR="00820137" w:rsidRPr="00CA70A9">
        <w:rPr>
          <w:szCs w:val="24"/>
        </w:rPr>
        <w:t xml:space="preserve"> dapat menutupi permukaan lingkaran sebanyak empat buah lingkaran, artinya untuk menghitung luas permukaan bola s</w:t>
      </w:r>
      <w:r w:rsidR="002D03A0" w:rsidRPr="00CA70A9">
        <w:rPr>
          <w:szCs w:val="24"/>
        </w:rPr>
        <w:t>etara</w:t>
      </w:r>
      <w:r w:rsidR="00820137" w:rsidRPr="00CA70A9">
        <w:rPr>
          <w:szCs w:val="24"/>
        </w:rPr>
        <w:t xml:space="preserve"> dengan menghitung luas permukaaan empat buah lingkaran yaitu </w:t>
      </w:r>
      <w:r w:rsidR="00C95578" w:rsidRPr="00CA70A9">
        <w:rPr>
          <w:szCs w:val="24"/>
        </w:rPr>
        <w:t xml:space="preserve">4 </w:t>
      </w:r>
      <w:r w:rsidRPr="00CA70A9">
        <w:rPr>
          <w:szCs w:val="24"/>
        </w:rPr>
        <w:t>x</w:t>
      </w:r>
      <w:r w:rsidR="00C95578" w:rsidRPr="00CA70A9">
        <w:rPr>
          <w:szCs w:val="24"/>
        </w:rPr>
        <w:t xml:space="preserve"> </w:t>
      </w:r>
      <w:r w:rsidR="002F1ABE" w:rsidRPr="00CA70A9">
        <w:rPr>
          <w:szCs w:val="24"/>
        </w:rPr>
        <w:t>πr</w:t>
      </w:r>
      <w:r w:rsidR="002F1ABE" w:rsidRPr="00CA70A9">
        <w:rPr>
          <w:szCs w:val="24"/>
          <w:vertAlign w:val="superscript"/>
        </w:rPr>
        <w:t>2</w:t>
      </w:r>
      <w:r w:rsidRPr="00CA70A9">
        <w:rPr>
          <w:szCs w:val="24"/>
        </w:rPr>
        <w:t xml:space="preserve">. Dari pembelajaran yang sudah dilakukan siswa dapat </w:t>
      </w:r>
      <w:r w:rsidR="00820137" w:rsidRPr="00CA70A9">
        <w:rPr>
          <w:szCs w:val="24"/>
        </w:rPr>
        <w:t>mengembangkan kreatifitas mereka untuk men</w:t>
      </w:r>
      <w:r w:rsidR="002D03A0" w:rsidRPr="00CA70A9">
        <w:rPr>
          <w:szCs w:val="24"/>
        </w:rPr>
        <w:t>untaskan</w:t>
      </w:r>
      <w:r w:rsidR="00820137" w:rsidRPr="00CA70A9">
        <w:rPr>
          <w:szCs w:val="24"/>
        </w:rPr>
        <w:t xml:space="preserve"> permasalahan yang diberikan, </w:t>
      </w:r>
      <w:r w:rsidR="002D03A0" w:rsidRPr="00CA70A9">
        <w:rPr>
          <w:szCs w:val="24"/>
        </w:rPr>
        <w:t>hal ini tampak</w:t>
      </w:r>
      <w:r w:rsidR="00DB3916" w:rsidRPr="00CA70A9">
        <w:rPr>
          <w:szCs w:val="24"/>
        </w:rPr>
        <w:t xml:space="preserve"> pada saat siswa menggunakan</w:t>
      </w:r>
      <w:r w:rsidR="00820137" w:rsidRPr="00CA70A9">
        <w:rPr>
          <w:szCs w:val="24"/>
        </w:rPr>
        <w:t xml:space="preserve"> </w:t>
      </w:r>
      <w:r w:rsidR="00DB3916" w:rsidRPr="00CA70A9">
        <w:rPr>
          <w:szCs w:val="24"/>
        </w:rPr>
        <w:t xml:space="preserve">berbagai </w:t>
      </w:r>
      <w:r w:rsidR="00820137" w:rsidRPr="00CA70A9">
        <w:rPr>
          <w:szCs w:val="24"/>
        </w:rPr>
        <w:t>macam cara</w:t>
      </w:r>
      <w:r w:rsidR="00DB3916" w:rsidRPr="00CA70A9">
        <w:rPr>
          <w:szCs w:val="24"/>
        </w:rPr>
        <w:t xml:space="preserve"> saat </w:t>
      </w:r>
      <w:proofErr w:type="gramStart"/>
      <w:r w:rsidR="00DB3916" w:rsidRPr="00CA70A9">
        <w:rPr>
          <w:szCs w:val="24"/>
        </w:rPr>
        <w:t xml:space="preserve">melakukan </w:t>
      </w:r>
      <w:r w:rsidR="00A8739B" w:rsidRPr="00CA70A9">
        <w:rPr>
          <w:szCs w:val="24"/>
        </w:rPr>
        <w:t xml:space="preserve"> percobaan</w:t>
      </w:r>
      <w:proofErr w:type="gramEnd"/>
      <w:r w:rsidR="00A8739B" w:rsidRPr="00CA70A9">
        <w:rPr>
          <w:szCs w:val="24"/>
        </w:rPr>
        <w:t xml:space="preserve"> pada </w:t>
      </w:r>
      <w:r w:rsidR="00A8739B" w:rsidRPr="00CA70A9">
        <w:rPr>
          <w:i/>
          <w:szCs w:val="24"/>
        </w:rPr>
        <w:t>chocolate balloon</w:t>
      </w:r>
      <w:r w:rsidR="00A8739B" w:rsidRPr="00CA70A9">
        <w:rPr>
          <w:szCs w:val="24"/>
        </w:rPr>
        <w:t xml:space="preserve">. Serta melalui proses pembelajaran yang dilakukan siswa dapat </w:t>
      </w:r>
      <w:r w:rsidR="002D03A0" w:rsidRPr="00CA70A9">
        <w:rPr>
          <w:szCs w:val="24"/>
        </w:rPr>
        <w:t xml:space="preserve">dengan </w:t>
      </w:r>
      <w:r w:rsidR="00A8739B" w:rsidRPr="00CA70A9">
        <w:rPr>
          <w:szCs w:val="24"/>
        </w:rPr>
        <w:t xml:space="preserve">lebih mudah dalam </w:t>
      </w:r>
      <w:r w:rsidR="002D03A0" w:rsidRPr="00CA70A9">
        <w:rPr>
          <w:szCs w:val="24"/>
        </w:rPr>
        <w:t xml:space="preserve">menafsirkan </w:t>
      </w:r>
      <w:r w:rsidRPr="00CA70A9">
        <w:rPr>
          <w:szCs w:val="24"/>
        </w:rPr>
        <w:t xml:space="preserve">rumus untuk menghitung luas permukaan bola dan juga siswa dapat </w:t>
      </w:r>
      <w:r w:rsidR="002D03A0" w:rsidRPr="00CA70A9">
        <w:rPr>
          <w:szCs w:val="24"/>
        </w:rPr>
        <w:t xml:space="preserve">dengan </w:t>
      </w:r>
      <w:r w:rsidRPr="00CA70A9">
        <w:rPr>
          <w:szCs w:val="24"/>
        </w:rPr>
        <w:t xml:space="preserve">lebih mudah dalam mengingat rumus tersebut. </w:t>
      </w:r>
    </w:p>
    <w:p w:rsidR="004D4AF1" w:rsidRPr="00CA70A9" w:rsidRDefault="004D4AF1" w:rsidP="00802033">
      <w:pPr>
        <w:ind w:firstLine="426"/>
        <w:jc w:val="both"/>
        <w:rPr>
          <w:szCs w:val="24"/>
        </w:rPr>
      </w:pPr>
      <w:r w:rsidRPr="00CA70A9">
        <w:rPr>
          <w:szCs w:val="24"/>
        </w:rPr>
        <w:t xml:space="preserve">Pada akhir pertemuan dilakukan </w:t>
      </w:r>
      <w:r w:rsidRPr="00CA70A9">
        <w:rPr>
          <w:i/>
          <w:szCs w:val="24"/>
        </w:rPr>
        <w:t>posttest</w:t>
      </w:r>
      <w:r w:rsidR="002F1ABE" w:rsidRPr="00CA70A9">
        <w:rPr>
          <w:szCs w:val="24"/>
        </w:rPr>
        <w:t xml:space="preserve"> untuk mengambil data kemampuan pemecahan masalah </w:t>
      </w:r>
      <w:r w:rsidRPr="00CA70A9">
        <w:rPr>
          <w:szCs w:val="24"/>
        </w:rPr>
        <w:t>ma</w:t>
      </w:r>
      <w:r w:rsidR="002F1ABE" w:rsidRPr="00CA70A9">
        <w:rPr>
          <w:szCs w:val="24"/>
        </w:rPr>
        <w:t xml:space="preserve">tematika siswa </w:t>
      </w:r>
      <w:r w:rsidRPr="00CA70A9">
        <w:rPr>
          <w:szCs w:val="24"/>
        </w:rPr>
        <w:t>setelah melaksanak</w:t>
      </w:r>
      <w:r w:rsidR="002F1ABE" w:rsidRPr="00CA70A9">
        <w:rPr>
          <w:szCs w:val="24"/>
        </w:rPr>
        <w:t xml:space="preserve">an kegiatan </w:t>
      </w:r>
      <w:r w:rsidRPr="00CA70A9">
        <w:rPr>
          <w:szCs w:val="24"/>
        </w:rPr>
        <w:t>pembelajaran.</w:t>
      </w:r>
      <w:r w:rsidR="005F1D34" w:rsidRPr="00CA70A9">
        <w:rPr>
          <w:szCs w:val="24"/>
        </w:rPr>
        <w:t xml:space="preserve"> </w:t>
      </w:r>
      <w:r w:rsidR="00DC67B5" w:rsidRPr="00CA70A9">
        <w:rPr>
          <w:szCs w:val="24"/>
        </w:rPr>
        <w:t xml:space="preserve">Dari </w:t>
      </w:r>
      <w:r w:rsidR="002D03A0" w:rsidRPr="00CA70A9">
        <w:rPr>
          <w:szCs w:val="24"/>
        </w:rPr>
        <w:t xml:space="preserve">hasil </w:t>
      </w:r>
      <w:r w:rsidR="00DC67B5" w:rsidRPr="00CA70A9">
        <w:rPr>
          <w:szCs w:val="24"/>
        </w:rPr>
        <w:t>j</w:t>
      </w:r>
      <w:r w:rsidR="00473247" w:rsidRPr="00CA70A9">
        <w:rPr>
          <w:szCs w:val="24"/>
        </w:rPr>
        <w:t>a</w:t>
      </w:r>
      <w:r w:rsidR="00C95578" w:rsidRPr="00CA70A9">
        <w:rPr>
          <w:szCs w:val="24"/>
        </w:rPr>
        <w:t>waban siswa dari</w:t>
      </w:r>
      <w:r w:rsidR="00DC67B5" w:rsidRPr="00CA70A9">
        <w:rPr>
          <w:szCs w:val="24"/>
        </w:rPr>
        <w:t xml:space="preserve"> tes akhir</w:t>
      </w:r>
      <w:r w:rsidR="00C95578" w:rsidRPr="00CA70A9">
        <w:rPr>
          <w:szCs w:val="24"/>
        </w:rPr>
        <w:t>,</w:t>
      </w:r>
      <w:r w:rsidR="00DC67B5" w:rsidRPr="00CA70A9">
        <w:rPr>
          <w:szCs w:val="24"/>
        </w:rPr>
        <w:t xml:space="preserve"> siswa mampu menjawab setiap butir soal yang diberikan setelah melaksankan </w:t>
      </w:r>
      <w:r w:rsidR="00473247" w:rsidRPr="00CA70A9">
        <w:rPr>
          <w:szCs w:val="24"/>
        </w:rPr>
        <w:t>aktivitas pada pertemuan sebelumnya. Dari ke-4 indikator kemampua</w:t>
      </w:r>
      <w:r w:rsidR="002D03A0" w:rsidRPr="00CA70A9">
        <w:rPr>
          <w:szCs w:val="24"/>
        </w:rPr>
        <w:t xml:space="preserve">n pemecahan masalah matematika ditemukan </w:t>
      </w:r>
      <w:r w:rsidR="00473247" w:rsidRPr="00CA70A9">
        <w:rPr>
          <w:szCs w:val="24"/>
        </w:rPr>
        <w:t xml:space="preserve">beberapa siswa yang tidak mengisi 1 indikator yaitu menafsirkan hasil </w:t>
      </w:r>
      <w:r w:rsidR="00FF6F21" w:rsidRPr="00CA70A9">
        <w:rPr>
          <w:szCs w:val="24"/>
        </w:rPr>
        <w:t>penyelesaian masalah yang didapat</w:t>
      </w:r>
      <w:r w:rsidR="00473247" w:rsidRPr="00CA70A9">
        <w:rPr>
          <w:szCs w:val="24"/>
        </w:rPr>
        <w:t xml:space="preserve">. Setelah mereka menemukan jawaban, mereka tidak </w:t>
      </w:r>
      <w:r w:rsidR="00A24047" w:rsidRPr="00CA70A9">
        <w:rPr>
          <w:szCs w:val="24"/>
        </w:rPr>
        <w:t xml:space="preserve">mengemukakan </w:t>
      </w:r>
      <w:r w:rsidR="00473247" w:rsidRPr="00CA70A9">
        <w:rPr>
          <w:szCs w:val="24"/>
        </w:rPr>
        <w:t>kesimpulan dari jawaban yang mer</w:t>
      </w:r>
      <w:r w:rsidR="00FF6F21" w:rsidRPr="00CA70A9">
        <w:rPr>
          <w:szCs w:val="24"/>
        </w:rPr>
        <w:t>eka dapat</w:t>
      </w:r>
      <w:r w:rsidR="00473247" w:rsidRPr="00CA70A9">
        <w:rPr>
          <w:szCs w:val="24"/>
        </w:rPr>
        <w:t>.</w:t>
      </w:r>
    </w:p>
    <w:p w:rsidR="004D4AF1" w:rsidRPr="00CA70A9" w:rsidRDefault="00FF6F21" w:rsidP="002F1ABE">
      <w:pPr>
        <w:ind w:firstLine="426"/>
        <w:jc w:val="both"/>
        <w:rPr>
          <w:szCs w:val="24"/>
        </w:rPr>
      </w:pPr>
      <w:r w:rsidRPr="00CA70A9">
        <w:rPr>
          <w:szCs w:val="24"/>
        </w:rPr>
        <w:t>Dengan merujuk pada pembahasan sebelumnya</w:t>
      </w:r>
      <w:r w:rsidR="004D4AF1" w:rsidRPr="00CA70A9">
        <w:rPr>
          <w:szCs w:val="24"/>
        </w:rPr>
        <w:t>, dapat dia</w:t>
      </w:r>
      <w:r w:rsidR="002F1ABE" w:rsidRPr="00CA70A9">
        <w:rPr>
          <w:szCs w:val="24"/>
        </w:rPr>
        <w:t>nalisis data dari perolehan hasil</w:t>
      </w:r>
      <w:r w:rsidR="004D4AF1" w:rsidRPr="00CA70A9">
        <w:rPr>
          <w:szCs w:val="24"/>
        </w:rPr>
        <w:t xml:space="preserve"> observasi dan tes. </w:t>
      </w:r>
      <w:r w:rsidR="004D4AF1" w:rsidRPr="00CA70A9">
        <w:rPr>
          <w:szCs w:val="24"/>
        </w:rPr>
        <w:lastRenderedPageBreak/>
        <w:t>Berdasarkan hasil observasi dari indikator/deskriptor kemampuan pemecahan mas</w:t>
      </w:r>
      <w:r w:rsidR="00A8739B" w:rsidRPr="00CA70A9">
        <w:rPr>
          <w:szCs w:val="24"/>
        </w:rPr>
        <w:t>alah</w:t>
      </w:r>
      <w:r w:rsidR="004D4AF1" w:rsidRPr="00CA70A9">
        <w:rPr>
          <w:szCs w:val="24"/>
        </w:rPr>
        <w:t xml:space="preserve"> matematika sisw</w:t>
      </w:r>
      <w:r w:rsidR="00802033" w:rsidRPr="00CA70A9">
        <w:rPr>
          <w:szCs w:val="24"/>
        </w:rPr>
        <w:t>a</w:t>
      </w:r>
      <w:r w:rsidR="00473247" w:rsidRPr="00CA70A9">
        <w:rPr>
          <w:szCs w:val="24"/>
        </w:rPr>
        <w:t xml:space="preserve"> selama proses </w:t>
      </w:r>
      <w:r w:rsidRPr="00CA70A9">
        <w:rPr>
          <w:szCs w:val="24"/>
        </w:rPr>
        <w:t>dengan menerapkan</w:t>
      </w:r>
      <w:r w:rsidR="00473247" w:rsidRPr="00CA70A9">
        <w:rPr>
          <w:szCs w:val="24"/>
        </w:rPr>
        <w:t xml:space="preserve"> pembelajaran </w:t>
      </w:r>
      <w:r w:rsidR="00473247" w:rsidRPr="00CA70A9">
        <w:rPr>
          <w:i/>
          <w:szCs w:val="24"/>
        </w:rPr>
        <w:t>creative problem solving</w:t>
      </w:r>
      <w:r w:rsidR="00473247" w:rsidRPr="00CA70A9">
        <w:rPr>
          <w:szCs w:val="24"/>
        </w:rPr>
        <w:t xml:space="preserve"> berbantuan </w:t>
      </w:r>
      <w:r w:rsidR="00473247" w:rsidRPr="00CA70A9">
        <w:rPr>
          <w:i/>
          <w:szCs w:val="24"/>
        </w:rPr>
        <w:t>chocolate balloon</w:t>
      </w:r>
      <w:r w:rsidR="00473247" w:rsidRPr="00CA70A9">
        <w:rPr>
          <w:szCs w:val="24"/>
        </w:rPr>
        <w:t xml:space="preserve"> pada materi </w:t>
      </w:r>
      <w:r w:rsidR="00473247" w:rsidRPr="00CA70A9">
        <w:rPr>
          <w:szCs w:val="24"/>
        </w:rPr>
        <w:lastRenderedPageBreak/>
        <w:t>luas permukaan bola</w:t>
      </w:r>
      <w:r w:rsidR="00802033" w:rsidRPr="00CA70A9">
        <w:rPr>
          <w:szCs w:val="24"/>
        </w:rPr>
        <w:t>,</w:t>
      </w:r>
      <w:r w:rsidR="008C5238" w:rsidRPr="00CA70A9">
        <w:rPr>
          <w:szCs w:val="24"/>
        </w:rPr>
        <w:t xml:space="preserve"> rata-rata persentase setiap ind</w:t>
      </w:r>
      <w:r w:rsidR="0071083C" w:rsidRPr="00CA70A9">
        <w:rPr>
          <w:szCs w:val="24"/>
        </w:rPr>
        <w:t>i</w:t>
      </w:r>
      <w:r w:rsidR="008C5238" w:rsidRPr="00CA70A9">
        <w:rPr>
          <w:szCs w:val="24"/>
        </w:rPr>
        <w:t>kator pada pertemuan I dan II</w:t>
      </w:r>
      <w:r w:rsidR="00802033" w:rsidRPr="00CA70A9">
        <w:rPr>
          <w:szCs w:val="24"/>
        </w:rPr>
        <w:t xml:space="preserve"> </w:t>
      </w:r>
      <w:r w:rsidRPr="00CA70A9">
        <w:rPr>
          <w:szCs w:val="24"/>
        </w:rPr>
        <w:t>bisa</w:t>
      </w:r>
      <w:r w:rsidR="00802033" w:rsidRPr="00CA70A9">
        <w:rPr>
          <w:szCs w:val="24"/>
        </w:rPr>
        <w:t xml:space="preserve"> dilihat pada gambar 8.</w:t>
      </w:r>
    </w:p>
    <w:p w:rsidR="00A8739B" w:rsidRPr="00CA70A9" w:rsidRDefault="00A8739B" w:rsidP="004D4AF1">
      <w:pPr>
        <w:jc w:val="both"/>
        <w:rPr>
          <w:szCs w:val="24"/>
        </w:rPr>
      </w:pPr>
    </w:p>
    <w:p w:rsidR="00A8739B" w:rsidRPr="00CA70A9" w:rsidRDefault="00A8739B" w:rsidP="004D4AF1">
      <w:pPr>
        <w:jc w:val="both"/>
        <w:rPr>
          <w:szCs w:val="24"/>
        </w:rPr>
      </w:pPr>
    </w:p>
    <w:p w:rsidR="00A8739B" w:rsidRPr="00CA70A9" w:rsidRDefault="00A8739B" w:rsidP="004D4AF1">
      <w:pPr>
        <w:jc w:val="both"/>
        <w:rPr>
          <w:szCs w:val="24"/>
        </w:rPr>
        <w:sectPr w:rsidR="00A8739B" w:rsidRPr="00CA70A9" w:rsidSect="00482F53">
          <w:type w:val="continuous"/>
          <w:pgSz w:w="11909" w:h="16834" w:code="9"/>
          <w:pgMar w:top="1701" w:right="1701" w:bottom="2268" w:left="1701" w:header="1063" w:footer="1241" w:gutter="0"/>
          <w:cols w:num="2" w:space="454"/>
          <w:docGrid w:linePitch="360"/>
        </w:sectPr>
      </w:pPr>
    </w:p>
    <w:p w:rsidR="009619C5" w:rsidRPr="00CA70A9" w:rsidRDefault="004959A7" w:rsidP="00DB5158">
      <w:pPr>
        <w:jc w:val="center"/>
        <w:rPr>
          <w:szCs w:val="24"/>
        </w:rPr>
      </w:pPr>
      <w:r w:rsidRPr="00CA70A9">
        <w:rPr>
          <w:noProof/>
          <w:szCs w:val="24"/>
        </w:rPr>
        <w:lastRenderedPageBreak/>
        <w:drawing>
          <wp:inline distT="0" distB="0" distL="0" distR="0">
            <wp:extent cx="4562475" cy="286702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B5158" w:rsidRPr="00CA70A9" w:rsidRDefault="00DB5158" w:rsidP="00DB5158">
      <w:pPr>
        <w:rPr>
          <w:szCs w:val="24"/>
        </w:rPr>
        <w:sectPr w:rsidR="00DB5158" w:rsidRPr="00CA70A9" w:rsidSect="00A8739B">
          <w:type w:val="continuous"/>
          <w:pgSz w:w="11909" w:h="16834" w:code="9"/>
          <w:pgMar w:top="1701" w:right="1701" w:bottom="2268" w:left="1701" w:header="1063" w:footer="1241" w:gutter="0"/>
          <w:cols w:space="454"/>
          <w:docGrid w:linePitch="360"/>
        </w:sectPr>
      </w:pPr>
    </w:p>
    <w:p w:rsidR="009619C5" w:rsidRPr="00CA70A9" w:rsidRDefault="009619C5" w:rsidP="009619C5">
      <w:pPr>
        <w:rPr>
          <w:szCs w:val="24"/>
        </w:rPr>
        <w:sectPr w:rsidR="009619C5" w:rsidRPr="00CA70A9" w:rsidSect="00482F53">
          <w:type w:val="continuous"/>
          <w:pgSz w:w="11909" w:h="16834" w:code="9"/>
          <w:pgMar w:top="1701" w:right="1701" w:bottom="2268" w:left="1701" w:header="1063" w:footer="1241" w:gutter="0"/>
          <w:cols w:num="2" w:space="454"/>
          <w:docGrid w:linePitch="360"/>
        </w:sectPr>
      </w:pPr>
    </w:p>
    <w:p w:rsidR="009619C5" w:rsidRPr="00CA70A9" w:rsidRDefault="009619C5" w:rsidP="00DB5158">
      <w:pPr>
        <w:spacing w:after="240"/>
        <w:jc w:val="center"/>
        <w:rPr>
          <w:szCs w:val="24"/>
        </w:rPr>
        <w:sectPr w:rsidR="009619C5" w:rsidRPr="00CA70A9" w:rsidSect="009619C5">
          <w:type w:val="continuous"/>
          <w:pgSz w:w="11909" w:h="16834" w:code="9"/>
          <w:pgMar w:top="1701" w:right="1701" w:bottom="2268" w:left="1701" w:header="1063" w:footer="1241" w:gutter="0"/>
          <w:cols w:space="454"/>
          <w:docGrid w:linePitch="360"/>
        </w:sectPr>
      </w:pPr>
      <w:r w:rsidRPr="00CA70A9">
        <w:rPr>
          <w:szCs w:val="24"/>
        </w:rPr>
        <w:lastRenderedPageBreak/>
        <w:t xml:space="preserve">Gambar 8. Data Observasi </w:t>
      </w:r>
      <w:r w:rsidR="00FF6F21" w:rsidRPr="00CA70A9">
        <w:rPr>
          <w:szCs w:val="24"/>
        </w:rPr>
        <w:t>Pertemuan I dan II</w:t>
      </w:r>
    </w:p>
    <w:p w:rsidR="009619C5" w:rsidRPr="00CA70A9" w:rsidRDefault="009619C5" w:rsidP="002F1ABE">
      <w:pPr>
        <w:ind w:firstLine="426"/>
        <w:jc w:val="both"/>
        <w:rPr>
          <w:szCs w:val="24"/>
        </w:rPr>
      </w:pPr>
      <w:r w:rsidRPr="00CA70A9">
        <w:rPr>
          <w:szCs w:val="24"/>
        </w:rPr>
        <w:lastRenderedPageBreak/>
        <w:t xml:space="preserve">Pada gambar 8, selama </w:t>
      </w:r>
      <w:r w:rsidR="00525B62" w:rsidRPr="00CA70A9">
        <w:rPr>
          <w:szCs w:val="24"/>
        </w:rPr>
        <w:t>penerapan</w:t>
      </w:r>
      <w:r w:rsidRPr="00CA70A9">
        <w:rPr>
          <w:szCs w:val="24"/>
        </w:rPr>
        <w:t xml:space="preserve"> model pembelajaran </w:t>
      </w:r>
      <w:r w:rsidRPr="00CA70A9">
        <w:rPr>
          <w:i/>
          <w:szCs w:val="24"/>
        </w:rPr>
        <w:t>creative problem solving</w:t>
      </w:r>
      <w:r w:rsidRPr="00CA70A9">
        <w:rPr>
          <w:szCs w:val="24"/>
        </w:rPr>
        <w:t xml:space="preserve"> menggunakan </w:t>
      </w:r>
      <w:r w:rsidRPr="00CA70A9">
        <w:rPr>
          <w:i/>
          <w:szCs w:val="24"/>
        </w:rPr>
        <w:t>chocolate balloon</w:t>
      </w:r>
      <w:r w:rsidRPr="00CA70A9">
        <w:rPr>
          <w:szCs w:val="24"/>
        </w:rPr>
        <w:t xml:space="preserve"> pada materi luas permukaan bola, in</w:t>
      </w:r>
      <w:r w:rsidR="00A24047" w:rsidRPr="00CA70A9">
        <w:rPr>
          <w:szCs w:val="24"/>
        </w:rPr>
        <w:t xml:space="preserve">dikator </w:t>
      </w:r>
      <w:r w:rsidR="000C1494" w:rsidRPr="00CA70A9">
        <w:rPr>
          <w:szCs w:val="24"/>
        </w:rPr>
        <w:t xml:space="preserve">dengan </w:t>
      </w:r>
      <w:r w:rsidR="00A24047" w:rsidRPr="00CA70A9">
        <w:rPr>
          <w:szCs w:val="24"/>
        </w:rPr>
        <w:t>frekuensi</w:t>
      </w:r>
      <w:r w:rsidRPr="00CA70A9">
        <w:rPr>
          <w:szCs w:val="24"/>
        </w:rPr>
        <w:t xml:space="preserve"> tertinggi </w:t>
      </w:r>
      <w:r w:rsidR="00A24047" w:rsidRPr="00CA70A9">
        <w:rPr>
          <w:szCs w:val="24"/>
        </w:rPr>
        <w:t>hingga</w:t>
      </w:r>
      <w:r w:rsidRPr="00CA70A9">
        <w:rPr>
          <w:szCs w:val="24"/>
        </w:rPr>
        <w:t xml:space="preserve"> terendah </w:t>
      </w:r>
      <w:r w:rsidR="000C1494" w:rsidRPr="00CA70A9">
        <w:rPr>
          <w:szCs w:val="24"/>
        </w:rPr>
        <w:t>beserta</w:t>
      </w:r>
      <w:r w:rsidRPr="00CA70A9">
        <w:rPr>
          <w:szCs w:val="24"/>
        </w:rPr>
        <w:t xml:space="preserve"> </w:t>
      </w:r>
      <w:r w:rsidR="00A24047" w:rsidRPr="00CA70A9">
        <w:rPr>
          <w:szCs w:val="24"/>
        </w:rPr>
        <w:t>rerata frekuensinya masing-masing ialah</w:t>
      </w:r>
      <w:r w:rsidRPr="00CA70A9">
        <w:rPr>
          <w:szCs w:val="24"/>
        </w:rPr>
        <w:t xml:space="preserve"> indikator I (memahami masalah</w:t>
      </w:r>
      <w:r w:rsidR="000C1494" w:rsidRPr="00CA70A9">
        <w:rPr>
          <w:szCs w:val="24"/>
        </w:rPr>
        <w:t xml:space="preserve"> mtematika</w:t>
      </w:r>
      <w:r w:rsidRPr="00CA70A9">
        <w:rPr>
          <w:szCs w:val="24"/>
        </w:rPr>
        <w:t>) sebesar 95,3%, indikator IV (menafsirkan hasil</w:t>
      </w:r>
      <w:r w:rsidR="000C1494" w:rsidRPr="00CA70A9">
        <w:rPr>
          <w:szCs w:val="24"/>
        </w:rPr>
        <w:t xml:space="preserve"> penyelesaian masalah yang didapat</w:t>
      </w:r>
      <w:r w:rsidRPr="00CA70A9">
        <w:rPr>
          <w:szCs w:val="24"/>
        </w:rPr>
        <w:t xml:space="preserve">) sebesar 90,7%, %, indikator III (melaksanakan rencana pemecahan masalah) sebesar 79,7% indikator II (merencanakan pemecahan masalah) sebesar 70,3%. Dengan demikian, </w:t>
      </w:r>
      <w:r w:rsidR="002B37A2" w:rsidRPr="00CA70A9">
        <w:rPr>
          <w:szCs w:val="24"/>
        </w:rPr>
        <w:t>rerata persentase keselur</w:t>
      </w:r>
      <w:r w:rsidR="00A24047" w:rsidRPr="00CA70A9">
        <w:rPr>
          <w:szCs w:val="24"/>
        </w:rPr>
        <w:t xml:space="preserve">uhan indikator </w:t>
      </w:r>
      <w:r w:rsidRPr="00CA70A9">
        <w:rPr>
          <w:szCs w:val="24"/>
        </w:rPr>
        <w:t xml:space="preserve">kemampuan pemecahan masalah matematika siswa adalah 84%  </w:t>
      </w:r>
      <w:r w:rsidR="00DB5158" w:rsidRPr="00CA70A9">
        <w:rPr>
          <w:szCs w:val="24"/>
        </w:rPr>
        <w:t xml:space="preserve">yang berarti kemampuan pemecahan masalah matematika siswa </w:t>
      </w:r>
      <w:r w:rsidR="00DE0C5F">
        <w:rPr>
          <w:szCs w:val="24"/>
        </w:rPr>
        <w:t>dikategorikan baik selama dilakukan</w:t>
      </w:r>
      <w:r w:rsidR="00DB5158" w:rsidRPr="00CA70A9">
        <w:rPr>
          <w:szCs w:val="24"/>
        </w:rPr>
        <w:t xml:space="preserve"> pembelajaran luas </w:t>
      </w:r>
      <w:r w:rsidR="00DB5158" w:rsidRPr="00CA70A9">
        <w:rPr>
          <w:szCs w:val="24"/>
        </w:rPr>
        <w:lastRenderedPageBreak/>
        <w:t xml:space="preserve">permukaan bola menggunakan model </w:t>
      </w:r>
      <w:r w:rsidR="00DB5158" w:rsidRPr="00CA70A9">
        <w:rPr>
          <w:i/>
          <w:szCs w:val="24"/>
        </w:rPr>
        <w:t>creative problem solving</w:t>
      </w:r>
      <w:r w:rsidR="00DB5158" w:rsidRPr="00CA70A9">
        <w:rPr>
          <w:szCs w:val="24"/>
        </w:rPr>
        <w:t xml:space="preserve"> berbantuan </w:t>
      </w:r>
      <w:r w:rsidR="00DB5158" w:rsidRPr="00CA70A9">
        <w:rPr>
          <w:i/>
          <w:szCs w:val="24"/>
        </w:rPr>
        <w:t>chocolate balloon</w:t>
      </w:r>
      <w:r w:rsidRPr="00CA70A9">
        <w:rPr>
          <w:szCs w:val="24"/>
        </w:rPr>
        <w:t>.</w:t>
      </w:r>
    </w:p>
    <w:p w:rsidR="004D4AF1" w:rsidRPr="00CA70A9" w:rsidRDefault="009619C5" w:rsidP="002F1ABE">
      <w:pPr>
        <w:spacing w:after="80"/>
        <w:ind w:firstLine="426"/>
        <w:jc w:val="both"/>
        <w:outlineLvl w:val="0"/>
        <w:rPr>
          <w:szCs w:val="24"/>
          <w:lang w:val="en-GB"/>
        </w:rPr>
      </w:pPr>
      <w:r w:rsidRPr="00CA70A9">
        <w:rPr>
          <w:szCs w:val="24"/>
        </w:rPr>
        <w:t xml:space="preserve">Kemudian dari hasil </w:t>
      </w:r>
      <w:r w:rsidRPr="00CA70A9">
        <w:rPr>
          <w:i/>
          <w:szCs w:val="24"/>
        </w:rPr>
        <w:t>pretest</w:t>
      </w:r>
      <w:r w:rsidR="000C1494" w:rsidRPr="00CA70A9">
        <w:rPr>
          <w:szCs w:val="24"/>
        </w:rPr>
        <w:t>, pertemuan I, II</w:t>
      </w:r>
      <w:r w:rsidRPr="00CA70A9">
        <w:rPr>
          <w:i/>
          <w:szCs w:val="24"/>
        </w:rPr>
        <w:t xml:space="preserve"> </w:t>
      </w:r>
      <w:r w:rsidRPr="00CA70A9">
        <w:rPr>
          <w:szCs w:val="24"/>
        </w:rPr>
        <w:t xml:space="preserve">dan </w:t>
      </w:r>
      <w:r w:rsidRPr="00CA70A9">
        <w:rPr>
          <w:i/>
          <w:szCs w:val="24"/>
        </w:rPr>
        <w:t>posttest</w:t>
      </w:r>
      <w:r w:rsidRPr="00CA70A9">
        <w:rPr>
          <w:szCs w:val="24"/>
        </w:rPr>
        <w:t xml:space="preserve"> </w:t>
      </w:r>
      <w:r w:rsidR="000C1494" w:rsidRPr="00CA70A9">
        <w:rPr>
          <w:szCs w:val="24"/>
        </w:rPr>
        <w:t xml:space="preserve">bisa </w:t>
      </w:r>
      <w:r w:rsidRPr="00CA70A9">
        <w:rPr>
          <w:szCs w:val="24"/>
        </w:rPr>
        <w:t>dilihat pada gambar 9.</w:t>
      </w:r>
    </w:p>
    <w:p w:rsidR="009619C5" w:rsidRPr="00CA70A9" w:rsidRDefault="004959A7" w:rsidP="00612D46">
      <w:pPr>
        <w:spacing w:after="80"/>
        <w:jc w:val="center"/>
        <w:outlineLvl w:val="0"/>
        <w:rPr>
          <w:szCs w:val="24"/>
          <w:lang w:val="en-GB"/>
        </w:rPr>
      </w:pPr>
      <w:r w:rsidRPr="00CA70A9">
        <w:rPr>
          <w:noProof/>
          <w:szCs w:val="24"/>
        </w:rPr>
        <w:drawing>
          <wp:inline distT="0" distB="0" distL="0" distR="0">
            <wp:extent cx="2571750" cy="172402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9619C5" w:rsidRPr="00CA70A9">
        <w:rPr>
          <w:szCs w:val="24"/>
        </w:rPr>
        <w:t>Gambar 9. Hasil Tes Keseluruhan</w:t>
      </w:r>
    </w:p>
    <w:p w:rsidR="0083393A" w:rsidRPr="00CA70A9" w:rsidRDefault="00535F1D" w:rsidP="0083393A">
      <w:pPr>
        <w:ind w:firstLine="426"/>
        <w:jc w:val="both"/>
        <w:rPr>
          <w:szCs w:val="24"/>
        </w:rPr>
      </w:pPr>
      <w:r w:rsidRPr="00CA70A9">
        <w:rPr>
          <w:szCs w:val="24"/>
        </w:rPr>
        <w:t xml:space="preserve">Pada gambar 9, dapat dilihat bahwa penggunaan model </w:t>
      </w:r>
      <w:r w:rsidRPr="00CA70A9">
        <w:rPr>
          <w:i/>
          <w:szCs w:val="24"/>
        </w:rPr>
        <w:t>creative problem solving</w:t>
      </w:r>
      <w:r w:rsidRPr="00CA70A9">
        <w:rPr>
          <w:szCs w:val="24"/>
        </w:rPr>
        <w:t xml:space="preserve"> </w:t>
      </w:r>
      <w:r w:rsidR="00584D56" w:rsidRPr="00CA70A9">
        <w:rPr>
          <w:szCs w:val="24"/>
        </w:rPr>
        <w:t>berbantuan</w:t>
      </w:r>
      <w:r w:rsidRPr="00CA70A9">
        <w:rPr>
          <w:szCs w:val="24"/>
        </w:rPr>
        <w:t xml:space="preserve"> </w:t>
      </w:r>
      <w:r w:rsidRPr="00CA70A9">
        <w:rPr>
          <w:i/>
          <w:szCs w:val="24"/>
        </w:rPr>
        <w:t>chocolate balloon</w:t>
      </w:r>
      <w:r w:rsidRPr="00CA70A9">
        <w:rPr>
          <w:szCs w:val="24"/>
        </w:rPr>
        <w:t xml:space="preserve"> </w:t>
      </w:r>
      <w:r w:rsidRPr="00CA70A9">
        <w:rPr>
          <w:szCs w:val="24"/>
        </w:rPr>
        <w:lastRenderedPageBreak/>
        <w:t xml:space="preserve">menghasilkan hasil tes siswa dari </w:t>
      </w:r>
      <w:r w:rsidRPr="00CA70A9">
        <w:rPr>
          <w:i/>
          <w:szCs w:val="24"/>
        </w:rPr>
        <w:t>pretest</w:t>
      </w:r>
      <w:r w:rsidRPr="00CA70A9">
        <w:rPr>
          <w:szCs w:val="24"/>
        </w:rPr>
        <w:t xml:space="preserve"> mendapatkan rata-rata sebesar 55, pertemuan I mendapatkan rata-rata 79, pertemuan II mendapatkan rata-rata 82 dan </w:t>
      </w:r>
      <w:r w:rsidRPr="00CA70A9">
        <w:rPr>
          <w:i/>
          <w:szCs w:val="24"/>
        </w:rPr>
        <w:t xml:space="preserve">posttest </w:t>
      </w:r>
      <w:r w:rsidRPr="00CA70A9">
        <w:rPr>
          <w:szCs w:val="24"/>
        </w:rPr>
        <w:t>mendapatkan rata-rata 86. Artinya setiap pertemuan mengalami peningkatan yang cukup baik. Dari hasil persentase rata-rata tes,</w:t>
      </w:r>
      <w:r w:rsidR="0083393A" w:rsidRPr="00CA70A9">
        <w:rPr>
          <w:szCs w:val="24"/>
        </w:rPr>
        <w:t xml:space="preserve"> dapat diketahui bahwa </w:t>
      </w:r>
      <w:r w:rsidR="004A6825" w:rsidRPr="00CA70A9">
        <w:rPr>
          <w:szCs w:val="24"/>
        </w:rPr>
        <w:t xml:space="preserve">keterampilan siswa dalam menyelesaikan </w:t>
      </w:r>
      <w:r w:rsidR="0083393A" w:rsidRPr="00CA70A9">
        <w:rPr>
          <w:szCs w:val="24"/>
        </w:rPr>
        <w:t xml:space="preserve">masalah matematika siswa setelah </w:t>
      </w:r>
      <w:r w:rsidR="000C1494" w:rsidRPr="00CA70A9">
        <w:rPr>
          <w:szCs w:val="24"/>
        </w:rPr>
        <w:t>penerapan</w:t>
      </w:r>
      <w:r w:rsidR="0083393A" w:rsidRPr="00CA70A9">
        <w:rPr>
          <w:szCs w:val="24"/>
        </w:rPr>
        <w:t xml:space="preserve"> </w:t>
      </w:r>
      <w:r w:rsidRPr="00CA70A9">
        <w:rPr>
          <w:szCs w:val="24"/>
        </w:rPr>
        <w:t xml:space="preserve">pembelajaran </w:t>
      </w:r>
      <w:r w:rsidRPr="00CA70A9">
        <w:rPr>
          <w:i/>
          <w:szCs w:val="24"/>
        </w:rPr>
        <w:t>creative problem solving</w:t>
      </w:r>
      <w:r w:rsidRPr="00CA70A9">
        <w:rPr>
          <w:szCs w:val="24"/>
        </w:rPr>
        <w:t xml:space="preserve"> </w:t>
      </w:r>
      <w:r w:rsidR="0083393A" w:rsidRPr="00CA70A9">
        <w:rPr>
          <w:szCs w:val="24"/>
        </w:rPr>
        <w:t xml:space="preserve">berbantuan </w:t>
      </w:r>
      <w:r w:rsidRPr="00CA70A9">
        <w:rPr>
          <w:i/>
          <w:szCs w:val="24"/>
        </w:rPr>
        <w:t>chocolate balloon</w:t>
      </w:r>
      <w:r w:rsidRPr="00CA70A9">
        <w:rPr>
          <w:szCs w:val="24"/>
        </w:rPr>
        <w:t xml:space="preserve"> </w:t>
      </w:r>
      <w:r w:rsidR="0083393A" w:rsidRPr="00CA70A9">
        <w:rPr>
          <w:szCs w:val="24"/>
        </w:rPr>
        <w:t xml:space="preserve">pada materi luas permukaan bola </w:t>
      </w:r>
      <w:r w:rsidR="00322040" w:rsidRPr="00CA70A9">
        <w:rPr>
          <w:szCs w:val="24"/>
        </w:rPr>
        <w:t>termasuk dalam kategori sangat baik</w:t>
      </w:r>
      <w:r w:rsidRPr="00CA70A9">
        <w:rPr>
          <w:szCs w:val="24"/>
        </w:rPr>
        <w:t xml:space="preserve">. </w:t>
      </w:r>
    </w:p>
    <w:p w:rsidR="00535F1D" w:rsidRPr="00CA70A9" w:rsidRDefault="000C1494" w:rsidP="0083393A">
      <w:pPr>
        <w:ind w:firstLine="426"/>
        <w:jc w:val="both"/>
        <w:rPr>
          <w:szCs w:val="24"/>
        </w:rPr>
      </w:pPr>
      <w:r w:rsidRPr="00CA70A9">
        <w:rPr>
          <w:szCs w:val="24"/>
        </w:rPr>
        <w:t>Implementasi</w:t>
      </w:r>
      <w:r w:rsidR="004A6825" w:rsidRPr="00CA70A9">
        <w:rPr>
          <w:szCs w:val="24"/>
        </w:rPr>
        <w:t xml:space="preserve"> model pembelajaran </w:t>
      </w:r>
      <w:r w:rsidR="00B1578A" w:rsidRPr="00CA70A9">
        <w:rPr>
          <w:szCs w:val="24"/>
        </w:rPr>
        <w:t xml:space="preserve">CPS </w:t>
      </w:r>
      <w:r w:rsidR="004A6825" w:rsidRPr="00CA70A9">
        <w:rPr>
          <w:szCs w:val="24"/>
        </w:rPr>
        <w:t xml:space="preserve">berbantuan </w:t>
      </w:r>
      <w:r w:rsidR="004A6825" w:rsidRPr="00CA70A9">
        <w:rPr>
          <w:i/>
          <w:szCs w:val="24"/>
        </w:rPr>
        <w:t>chocolate balloon</w:t>
      </w:r>
      <w:r w:rsidR="004A6825" w:rsidRPr="00CA70A9">
        <w:rPr>
          <w:szCs w:val="24"/>
        </w:rPr>
        <w:t xml:space="preserve"> pada materi bola menghasilkan </w:t>
      </w:r>
      <w:r w:rsidRPr="00CA70A9">
        <w:rPr>
          <w:szCs w:val="24"/>
        </w:rPr>
        <w:t>efek yang</w:t>
      </w:r>
      <w:r w:rsidR="004A6825" w:rsidRPr="00CA70A9">
        <w:rPr>
          <w:szCs w:val="24"/>
        </w:rPr>
        <w:t xml:space="preserve"> positif pada </w:t>
      </w:r>
      <w:r w:rsidR="00B1578A" w:rsidRPr="00CA70A9">
        <w:rPr>
          <w:szCs w:val="24"/>
        </w:rPr>
        <w:t>keterampilan siswa dalam menyelesaikan masalah matematika</w:t>
      </w:r>
      <w:r w:rsidR="00322040" w:rsidRPr="00CA70A9">
        <w:rPr>
          <w:szCs w:val="24"/>
        </w:rPr>
        <w:t>.</w:t>
      </w:r>
      <w:r w:rsidR="004A6825" w:rsidRPr="00CA70A9">
        <w:rPr>
          <w:szCs w:val="24"/>
        </w:rPr>
        <w:t xml:space="preserve"> </w:t>
      </w:r>
      <w:r w:rsidR="00B1578A" w:rsidRPr="00CA70A9">
        <w:rPr>
          <w:szCs w:val="24"/>
        </w:rPr>
        <w:t>Ini</w:t>
      </w:r>
      <w:r w:rsidR="004A6825" w:rsidRPr="00CA70A9">
        <w:rPr>
          <w:szCs w:val="24"/>
        </w:rPr>
        <w:t xml:space="preserve"> mendukung pernyataan bahwa </w:t>
      </w:r>
      <w:r w:rsidR="007E5A88" w:rsidRPr="00CA70A9">
        <w:rPr>
          <w:szCs w:val="24"/>
        </w:rPr>
        <w:t>kemampuan untuk menyelesaikan ma</w:t>
      </w:r>
      <w:r w:rsidR="003A47DC">
        <w:rPr>
          <w:szCs w:val="24"/>
        </w:rPr>
        <w:t>salah bisa</w:t>
      </w:r>
      <w:r w:rsidR="007E5A88" w:rsidRPr="00CA70A9">
        <w:rPr>
          <w:szCs w:val="24"/>
        </w:rPr>
        <w:t xml:space="preserve"> ditingkatkan melalui penerapan model pembelajaran CPS </w:t>
      </w:r>
      <w:r w:rsidR="007E5A88" w:rsidRPr="00CA70A9">
        <w:rPr>
          <w:szCs w:val="24"/>
        </w:rPr>
        <w:fldChar w:fldCharType="begin" w:fldLock="1"/>
      </w:r>
      <w:r w:rsidR="00356A3F" w:rsidRPr="00CA70A9">
        <w:rPr>
          <w:szCs w:val="24"/>
        </w:rPr>
        <w:instrText>ADDIN CSL_CITATION {"citationItems":[{"id":"ITEM-1","itemData":{"DOI":"10.29303/jpm.","ISBN":"0261-4189","ISSN":"10960309","PMID":"942051","abstract":"Conclusions: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Turmuzi","given":"Muhammad","non-dropping-particle":"","parse-names":false,"suffix":""},{"dropping-particle":"","family":"Sripatmi","given":"","non-dropping-particle":"","parse-names":false,"suffix":""},{"dropping-particle":"","family":"Syahrul Azmi","given":"Syahrul","non-dropping-particle":"","parse-names":false,"suffix":""},{"dropping-particle":"","family":"Hikmah","given":"Nurul","non-dropping-particle":"","parse-names":false,"suffix":""}],"container-title":"Analytical Biochemistry","id":"ITEM-1","issue":"1","issued":{"date-parts":[["2018"]]},"page":"1-5","title":"PENERAPAN MODEL PEMBELAJARAN CREATIVE PROBLEM SOLVING (CPS) UNTUK MENINGKATKAN KEMAMPUAN PEMECAHAN MASALAH MAHASISWA PENDIDIKAN MATEMATIKA IMPLEMENTATION","type":"article-journal","volume":"11"},"uris":["http://www.mendeley.com/documents/?uuid=05d0919d-c689-4370-8fea-a0652e77a6cd"]}],"mendeley":{"formattedCitation":"(Turmuzi et al., 2018)","plainTextFormattedCitation":"(Turmuzi et al., 2018)","previouslyFormattedCitation":"(Turmuzi et al., 2018)"},"properties":{"noteIndex":0},"schema":"https://github.com/citation-style-language/schema/raw/master/csl-citation.json"}</w:instrText>
      </w:r>
      <w:r w:rsidR="007E5A88" w:rsidRPr="00CA70A9">
        <w:rPr>
          <w:szCs w:val="24"/>
        </w:rPr>
        <w:fldChar w:fldCharType="separate"/>
      </w:r>
      <w:r w:rsidR="007E5A88" w:rsidRPr="00CA70A9">
        <w:rPr>
          <w:noProof/>
          <w:szCs w:val="24"/>
        </w:rPr>
        <w:t>(Turmuzi et al., 2018)</w:t>
      </w:r>
      <w:r w:rsidR="007E5A88" w:rsidRPr="00CA70A9">
        <w:rPr>
          <w:szCs w:val="24"/>
        </w:rPr>
        <w:fldChar w:fldCharType="end"/>
      </w:r>
      <w:r w:rsidR="007E5A88" w:rsidRPr="00CA70A9">
        <w:rPr>
          <w:szCs w:val="24"/>
        </w:rPr>
        <w:t>. M</w:t>
      </w:r>
      <w:r w:rsidR="004A6825" w:rsidRPr="00CA70A9">
        <w:rPr>
          <w:szCs w:val="24"/>
        </w:rPr>
        <w:t>odel pembelajaran mate</w:t>
      </w:r>
      <w:r w:rsidRPr="00CA70A9">
        <w:rPr>
          <w:szCs w:val="24"/>
        </w:rPr>
        <w:t>m</w:t>
      </w:r>
      <w:r w:rsidR="00B1578A" w:rsidRPr="00CA70A9">
        <w:rPr>
          <w:szCs w:val="24"/>
        </w:rPr>
        <w:t>atika yang sangat</w:t>
      </w:r>
      <w:r w:rsidR="004A6825" w:rsidRPr="00CA70A9">
        <w:rPr>
          <w:szCs w:val="24"/>
        </w:rPr>
        <w:t xml:space="preserve"> efektif untuk mengevaluasi kemampuan pemecahan masalah matematika </w:t>
      </w:r>
      <w:r w:rsidR="00B1578A" w:rsidRPr="00CA70A9">
        <w:rPr>
          <w:szCs w:val="24"/>
        </w:rPr>
        <w:t>yaitu</w:t>
      </w:r>
      <w:r w:rsidR="004A6825" w:rsidRPr="00CA70A9">
        <w:rPr>
          <w:szCs w:val="24"/>
        </w:rPr>
        <w:t xml:space="preserve"> model pembelajaran </w:t>
      </w:r>
      <w:r w:rsidR="004A6825" w:rsidRPr="00CA70A9">
        <w:rPr>
          <w:i/>
          <w:szCs w:val="24"/>
        </w:rPr>
        <w:t>creative problem solving</w:t>
      </w:r>
      <w:r w:rsidR="004A6825" w:rsidRPr="00CA70A9">
        <w:rPr>
          <w:szCs w:val="24"/>
        </w:rPr>
        <w:t xml:space="preserve"> </w:t>
      </w:r>
      <w:r w:rsidR="00322040" w:rsidRPr="00CA70A9">
        <w:rPr>
          <w:szCs w:val="24"/>
        </w:rPr>
        <w:t xml:space="preserve"> </w:t>
      </w:r>
      <w:r w:rsidR="00982DE2" w:rsidRPr="00CA70A9">
        <w:rPr>
          <w:szCs w:val="24"/>
        </w:rPr>
        <w:fldChar w:fldCharType="begin" w:fldLock="1"/>
      </w:r>
      <w:r w:rsidR="00982DE2" w:rsidRPr="00CA70A9">
        <w:rPr>
          <w:szCs w:val="24"/>
        </w:rPr>
        <w:instrText>ADDIN CSL_CITATION {"citationItems":[{"id":"ITEM-1","itemData":{"author":[{"dropping-particle":"","family":"Lucky","given":"Yossi","non-dropping-particle":"","parse-names":false,"suffix":""},{"dropping-particle":"","family":"Julyanti","given":"Eva","non-dropping-particle":"","parse-names":false,"suffix":""}],"id":"ITEM-1","issue":"1","issued":{"date-parts":[["2023"]]},"page":"1408-1416","title":"Pengaruh Model Pembelajaran Creative Problem Solving Terhadap Kemampuan Pemecahan Masalah Matematis Siswa","type":"article-journal","volume":"12"},"uris":["http://www.mendeley.com/documents/?uuid=023c960f-0afc-440f-888b-9c099819392b"]}],"mendeley":{"formattedCitation":"(Lucky &amp; Julyanti, 2023)","plainTextFormattedCitation":"(Lucky &amp; Julyanti, 2023)","previouslyFormattedCitation":"(Lucky &amp; Julyanti, 2023)"},"properties":{"noteIndex":0},"schema":"https://github.com/citation-style-language/schema/raw/master/csl-citation.json"}</w:instrText>
      </w:r>
      <w:r w:rsidR="00982DE2" w:rsidRPr="00CA70A9">
        <w:rPr>
          <w:szCs w:val="24"/>
        </w:rPr>
        <w:fldChar w:fldCharType="separate"/>
      </w:r>
      <w:r w:rsidR="00982DE2" w:rsidRPr="00CA70A9">
        <w:rPr>
          <w:noProof/>
          <w:szCs w:val="24"/>
        </w:rPr>
        <w:t>(Lucky &amp; Julyanti, 2023)</w:t>
      </w:r>
      <w:r w:rsidR="00982DE2" w:rsidRPr="00CA70A9">
        <w:rPr>
          <w:szCs w:val="24"/>
        </w:rPr>
        <w:fldChar w:fldCharType="end"/>
      </w:r>
      <w:r w:rsidR="00535F1D" w:rsidRPr="00CA70A9">
        <w:rPr>
          <w:szCs w:val="24"/>
        </w:rPr>
        <w:t xml:space="preserve">. Selain itu, </w:t>
      </w:r>
      <w:r w:rsidR="00B1578A" w:rsidRPr="00CA70A9">
        <w:rPr>
          <w:szCs w:val="24"/>
        </w:rPr>
        <w:t>pengintegrasian media pada</w:t>
      </w:r>
      <w:r w:rsidR="00535F1D" w:rsidRPr="00CA70A9">
        <w:rPr>
          <w:szCs w:val="24"/>
        </w:rPr>
        <w:t xml:space="preserve"> pembelajaran matematika bertujuan untuk memfasili</w:t>
      </w:r>
      <w:r w:rsidR="00B1578A" w:rsidRPr="00CA70A9">
        <w:rPr>
          <w:szCs w:val="24"/>
        </w:rPr>
        <w:t>tasi siswa guna</w:t>
      </w:r>
      <w:r w:rsidR="00535F1D" w:rsidRPr="00CA70A9">
        <w:rPr>
          <w:szCs w:val="24"/>
        </w:rPr>
        <w:t xml:space="preserve"> memperoleh pemahaman konsep pembelajaran secara komprehensif sehingga dapat berkontribusi pada peningkatan hasil belajar siswa secara positif</w:t>
      </w:r>
      <w:r w:rsidR="00982DE2" w:rsidRPr="00CA70A9">
        <w:rPr>
          <w:szCs w:val="24"/>
        </w:rPr>
        <w:t xml:space="preserve"> </w:t>
      </w:r>
      <w:r w:rsidR="00982DE2" w:rsidRPr="00CA70A9">
        <w:rPr>
          <w:szCs w:val="24"/>
        </w:rPr>
        <w:fldChar w:fldCharType="begin" w:fldLock="1"/>
      </w:r>
      <w:r w:rsidR="00982DE2" w:rsidRPr="00CA70A9">
        <w:rPr>
          <w:szCs w:val="24"/>
        </w:rPr>
        <w:instrText>ADDIN CSL_CITATION {"citationItems":[{"id":"ITEM-1","itemData":{"DOI":"10.3390/math10030398","ISSN":"22277390","abstract":"GeoGebra is an interactive geometry, algebra, statistics, and calculus application designed for teaching and learning math, science, and engineering. Its dynamic interface allows its users to accurately and interactively visualize their work, models, and results. GeoGebra employs the synthesis of three key features: modeling, visualization, and programming (MVP). Many studies have shown the positive effects of GeoGebra on the efficiency and effectiveness of learning and teaching topics related to science, technology, engineering, and mathematics. In this study, we discuss how GeoGebra provides an environment for learning that is very interactive and collaborative between the learner and the instructor. We also show how integrating GeoGebra into the learning scheme can help improve the skills and knowledge of school and university students in numerous advanced mathematical courses, such as calculus, mathematical statistics, linear algebra, linear programming, computer-aided design, computer-aided geometric design, analytic and projective geometry, and graphical representation. Therefore, this study shows the effectiveness of GeoGebra and its MVP key features in science and engineering, particularly in topics related to mathematics. Each key feature of GeoGebra is thoroughly analyzed, and further analyses, along with how GeoGebra can be helpful in different topics, are discussed.","author":[{"dropping-particle":"","family":"Ziatdinov","given":"Rushan","non-dropping-particle":"","parse-names":false,"suffix":""},{"dropping-particle":"","family":"Valles","given":"James R.","non-dropping-particle":"","parse-names":false,"suffix":""}],"container-title":"Mathematics","id":"ITEM-1","issue":"3","issued":{"date-parts":[["2022"]]},"title":"Synthesis of Modeling, Visualization, and Programming in GeoGebra as an Effective Approach for Teaching and Learning STEM Topics","type":"article-journal","volume":"10"},"uris":["http://www.mendeley.com/documents/?uuid=fafa3623-7af8-4056-85ba-7f584734506a"]}],"mendeley":{"formattedCitation":"(Ziatdinov &amp; Valles, 2022)","plainTextFormattedCitation":"(Ziatdinov &amp; Valles, 2022)","previouslyFormattedCitation":"(Ziatdinov &amp; Valles, 2022)"},"properties":{"noteIndex":0},"schema":"https://github.com/citation-style-language/schema/raw/master/csl-citation.json"}</w:instrText>
      </w:r>
      <w:r w:rsidR="00982DE2" w:rsidRPr="00CA70A9">
        <w:rPr>
          <w:szCs w:val="24"/>
        </w:rPr>
        <w:fldChar w:fldCharType="separate"/>
      </w:r>
      <w:r w:rsidR="00982DE2" w:rsidRPr="00CA70A9">
        <w:rPr>
          <w:noProof/>
          <w:szCs w:val="24"/>
        </w:rPr>
        <w:t>(Ziatdinov &amp; Valles, 2022)</w:t>
      </w:r>
      <w:r w:rsidR="00982DE2" w:rsidRPr="00CA70A9">
        <w:rPr>
          <w:szCs w:val="24"/>
        </w:rPr>
        <w:fldChar w:fldCharType="end"/>
      </w:r>
      <w:r w:rsidR="00535F1D" w:rsidRPr="00CA70A9">
        <w:rPr>
          <w:szCs w:val="24"/>
        </w:rPr>
        <w:t xml:space="preserve">. </w:t>
      </w:r>
      <w:r w:rsidR="00E54784" w:rsidRPr="00CA70A9">
        <w:rPr>
          <w:szCs w:val="24"/>
        </w:rPr>
        <w:t xml:space="preserve">Dengan pembelajaran yang menggunakan media, dapat memunculkan keinginan dan minat baru, meningkatkan motivasi, merngsang aktivitas belajar, serta memberi dampak psikologis pada peserta didik </w:t>
      </w:r>
      <w:r w:rsidR="00E54784" w:rsidRPr="00CA70A9">
        <w:rPr>
          <w:szCs w:val="24"/>
        </w:rPr>
        <w:fldChar w:fldCharType="begin" w:fldLock="1"/>
      </w:r>
      <w:r w:rsidR="007E5A88" w:rsidRPr="00CA70A9">
        <w:rPr>
          <w:szCs w:val="24"/>
        </w:rPr>
        <w:instrText>ADDIN CSL_CITATION {"citationItems":[{"id":"ITEM-1","itemData":{"DOI":"10.26877/jipmat.v8i1.14442","ISSN":"2502-7638","abstract":"Kurangnya ide media pembelajaran yang kreatif dan mudah digunakan dalam pembelajaran sebagai penyesuaian perkembangan zaman sekarang. Media pembelajaran yang sederhana dan kurang inovatif bersifat satu arah sehingga menyebabkan kurangnya kemampuan pemahaman konsep matematis siswa. Karena hal tersebut, peneliti mencoba mencari sebuah solusi dengan mengembangkan media pembelajaran Pocket Book berbasis kearifan lokal untuk meningkatkan kemampuan pemahaman konsep matematis siswa pada materi transformasi. Penelitian ini bertujuan untuk mengetahui pengembangan media pembelajaran Pocket Book berbasis kearifan lokal yang valid (layak) untuk meningkatkan kemampuan pemahaman konsep matematis, dan mengetahui penggunaan media pembelajaran Pocket Book berbasis kearifan lokal yang efektif untuk meningkatkan kemampuan pemahaman konsep matematis siswa. Jenis Penelitian adalah penelitian Research and Development. Pada penelitian ini menggunakan model pengembangan ADDIE dengan desain penelitian pretest dan posttest kelas eksperimen dan kontrol. Sebelum diuji cobakan media pembelajaran terlebih dahulu dilakukan uji validasi oleh ahli media dan ahli materi. Hasil dari validasi ahli media berkriteria baik dan ahli materi berkriteria sangat baik, yaitu untuk ahli media 75% dan ahli materi 93%. Media tersebut layak untuk digunakan. Perhitungan efektifitas pembelajaran pada data akhir untuk uji ketuntasan kelas ekperimen diperoleh 83% sehingga tercapai. Selanjutnya dilakukan uji beda rerata dengan uji-t satu pihak diperoleh thitung &gt; ttabel, 1,88303 &gt; 1,671, maka H0 ditolak. Sedangkan uji n-Gain untuk kelas ekperimen diperoleh 0,39 berkategori sedang. Sehingga dapat disimpulkan bahwa penggunaan media pembelajaran Pocket Book berbasis kearifan lokal efektif digunakan untuk meningkatkan kemampuan pemahaman konsep matematis siswa.","author":[{"dropping-particle":"","family":"Yuwana","given":"Cahya Aulia Ramadhan","non-dropping-particle":"","parse-names":false,"suffix":""},{"dropping-particle":"","family":"Rahmawati","given":"Noviana Dini","non-dropping-particle":"","parse-names":false,"suffix":""},{"dropping-particle":"","family":"Harun","given":"Lukman","non-dropping-particle":"","parse-names":false,"suffix":""}],"container-title":"JIPMat","id":"ITEM-1","issue":"1","issued":{"date-parts":[["2023"]]},"page":"1-10","title":"Pengembangan Media Pembelajaran Pocket Book Berbasis Kearifan Lokal Untuk Meningkatkan Pemahaman Konsep Matematis Siswa Smp","type":"article-journal","volume":"8"},"uris":["http://www.mendeley.com/documents/?uuid=7f335774-4aaf-4b75-9ad6-f1d1bf7aa19f"]}],"mendeley":{"formattedCitation":"(Yuwana et al., 2023)","plainTextFormattedCitation":"(Yuwana et al., 2023)","previouslyFormattedCitation":"(Yuwana et al., 2023)"},"properties":{"noteIndex":0},"schema":"https://github.com/citation-style-language/schema/raw/master/csl-citation.json"}</w:instrText>
      </w:r>
      <w:r w:rsidR="00E54784" w:rsidRPr="00CA70A9">
        <w:rPr>
          <w:szCs w:val="24"/>
        </w:rPr>
        <w:fldChar w:fldCharType="separate"/>
      </w:r>
      <w:r w:rsidR="00E54784" w:rsidRPr="00CA70A9">
        <w:rPr>
          <w:noProof/>
          <w:szCs w:val="24"/>
        </w:rPr>
        <w:t>(Yuwana et al., 2023)</w:t>
      </w:r>
      <w:r w:rsidR="00E54784" w:rsidRPr="00CA70A9">
        <w:rPr>
          <w:szCs w:val="24"/>
        </w:rPr>
        <w:fldChar w:fldCharType="end"/>
      </w:r>
      <w:r w:rsidR="00E54784" w:rsidRPr="00CA70A9">
        <w:rPr>
          <w:szCs w:val="24"/>
        </w:rPr>
        <w:t xml:space="preserve">. </w:t>
      </w:r>
    </w:p>
    <w:p w:rsidR="009619C5" w:rsidRPr="00CA70A9" w:rsidRDefault="009619C5" w:rsidP="009206CB">
      <w:pPr>
        <w:spacing w:after="80"/>
        <w:jc w:val="both"/>
        <w:outlineLvl w:val="0"/>
        <w:rPr>
          <w:szCs w:val="24"/>
          <w:lang w:val="en-GB"/>
        </w:rPr>
      </w:pPr>
    </w:p>
    <w:p w:rsidR="00D73172" w:rsidRPr="00CA70A9" w:rsidRDefault="00D73172" w:rsidP="00C92E0A">
      <w:pPr>
        <w:pStyle w:val="Heading1"/>
        <w:suppressAutoHyphens/>
        <w:spacing w:after="60"/>
        <w:rPr>
          <w:i w:val="0"/>
          <w:sz w:val="24"/>
          <w:szCs w:val="24"/>
        </w:rPr>
      </w:pPr>
      <w:r w:rsidRPr="00CA70A9">
        <w:rPr>
          <w:i w:val="0"/>
          <w:sz w:val="24"/>
          <w:szCs w:val="24"/>
        </w:rPr>
        <w:lastRenderedPageBreak/>
        <w:t>SIMPULAN</w:t>
      </w:r>
    </w:p>
    <w:p w:rsidR="00535F1D" w:rsidRPr="00CA70A9" w:rsidRDefault="007E5A88" w:rsidP="00A53B6E">
      <w:pPr>
        <w:ind w:firstLine="426"/>
        <w:jc w:val="both"/>
        <w:rPr>
          <w:szCs w:val="24"/>
        </w:rPr>
      </w:pPr>
      <w:r w:rsidRPr="00CA70A9">
        <w:rPr>
          <w:szCs w:val="24"/>
        </w:rPr>
        <w:t>Pengembanga</w:t>
      </w:r>
      <w:r w:rsidR="00D016B3" w:rsidRPr="00CA70A9">
        <w:rPr>
          <w:szCs w:val="24"/>
        </w:rPr>
        <w:t>n k</w:t>
      </w:r>
      <w:r w:rsidR="00322040" w:rsidRPr="00CA70A9">
        <w:rPr>
          <w:szCs w:val="24"/>
        </w:rPr>
        <w:t>emampua</w:t>
      </w:r>
      <w:r w:rsidR="00A53B6E" w:rsidRPr="00CA70A9">
        <w:rPr>
          <w:szCs w:val="24"/>
        </w:rPr>
        <w:t>n pemecahan masalah matematika</w:t>
      </w:r>
      <w:r w:rsidR="00322040" w:rsidRPr="00CA70A9">
        <w:rPr>
          <w:szCs w:val="24"/>
        </w:rPr>
        <w:t xml:space="preserve"> </w:t>
      </w:r>
      <w:r w:rsidR="00A53B6E" w:rsidRPr="00CA70A9">
        <w:rPr>
          <w:szCs w:val="24"/>
        </w:rPr>
        <w:t xml:space="preserve">siswa </w:t>
      </w:r>
      <w:r w:rsidR="004A6825" w:rsidRPr="00CA70A9">
        <w:rPr>
          <w:szCs w:val="24"/>
        </w:rPr>
        <w:t xml:space="preserve">menjadi </w:t>
      </w:r>
      <w:r w:rsidR="00A53B6E" w:rsidRPr="00CA70A9">
        <w:rPr>
          <w:szCs w:val="24"/>
        </w:rPr>
        <w:t>sangat penting</w:t>
      </w:r>
      <w:r w:rsidR="00B1578A" w:rsidRPr="00CA70A9">
        <w:rPr>
          <w:szCs w:val="24"/>
        </w:rPr>
        <w:t>,</w:t>
      </w:r>
      <w:r w:rsidR="00A53B6E" w:rsidRPr="00CA70A9">
        <w:rPr>
          <w:szCs w:val="24"/>
        </w:rPr>
        <w:t xml:space="preserve"> </w:t>
      </w:r>
      <w:r w:rsidR="00B1578A" w:rsidRPr="00CA70A9">
        <w:rPr>
          <w:szCs w:val="24"/>
        </w:rPr>
        <w:t>di</w:t>
      </w:r>
      <w:r w:rsidR="00D016B3" w:rsidRPr="00CA70A9">
        <w:rPr>
          <w:szCs w:val="24"/>
        </w:rPr>
        <w:t>karena</w:t>
      </w:r>
      <w:r w:rsidR="00B1578A" w:rsidRPr="00CA70A9">
        <w:rPr>
          <w:szCs w:val="24"/>
        </w:rPr>
        <w:t>kan</w:t>
      </w:r>
      <w:r w:rsidR="00D016B3" w:rsidRPr="00CA70A9">
        <w:rPr>
          <w:szCs w:val="24"/>
        </w:rPr>
        <w:t xml:space="preserve"> ini dapat meningkatkan pencapaian tujuan pembelajaran</w:t>
      </w:r>
      <w:r w:rsidR="00A53B6E" w:rsidRPr="00CA70A9">
        <w:rPr>
          <w:szCs w:val="24"/>
        </w:rPr>
        <w:t>. Melalui implementasi</w:t>
      </w:r>
      <w:r w:rsidR="00B1578A" w:rsidRPr="00CA70A9">
        <w:rPr>
          <w:szCs w:val="24"/>
        </w:rPr>
        <w:t xml:space="preserve"> model pembelajaran CPS </w:t>
      </w:r>
      <w:r w:rsidR="00A53B6E" w:rsidRPr="00CA70A9">
        <w:rPr>
          <w:szCs w:val="24"/>
        </w:rPr>
        <w:t>berbantuan</w:t>
      </w:r>
      <w:r w:rsidR="00535F1D" w:rsidRPr="00CA70A9">
        <w:rPr>
          <w:szCs w:val="24"/>
        </w:rPr>
        <w:t xml:space="preserve"> </w:t>
      </w:r>
      <w:r w:rsidR="00535F1D" w:rsidRPr="00CA70A9">
        <w:rPr>
          <w:i/>
          <w:szCs w:val="24"/>
        </w:rPr>
        <w:t>chocolate balloon</w:t>
      </w:r>
      <w:r w:rsidR="00535F1D" w:rsidRPr="00CA70A9">
        <w:rPr>
          <w:szCs w:val="24"/>
        </w:rPr>
        <w:t xml:space="preserve"> pada materi bola </w:t>
      </w:r>
      <w:r w:rsidR="00A53B6E" w:rsidRPr="00CA70A9">
        <w:rPr>
          <w:szCs w:val="24"/>
        </w:rPr>
        <w:t xml:space="preserve">mengkasilkan dampak yang baik bagi </w:t>
      </w:r>
      <w:r w:rsidR="00B1578A" w:rsidRPr="00CA70A9">
        <w:rPr>
          <w:szCs w:val="24"/>
        </w:rPr>
        <w:t>keterampilan siswa dalam menyelesaikan masalah matematika</w:t>
      </w:r>
      <w:r w:rsidR="00535F1D" w:rsidRPr="00CA70A9">
        <w:rPr>
          <w:szCs w:val="24"/>
        </w:rPr>
        <w:t xml:space="preserve">. </w:t>
      </w:r>
      <w:r w:rsidR="00A53B6E" w:rsidRPr="00CA70A9">
        <w:rPr>
          <w:szCs w:val="24"/>
        </w:rPr>
        <w:t>P</w:t>
      </w:r>
      <w:r w:rsidR="00535F1D" w:rsidRPr="00CA70A9">
        <w:rPr>
          <w:szCs w:val="24"/>
        </w:rPr>
        <w:t xml:space="preserve">eneliti memberikan saran agar para guru membiasakan siswa </w:t>
      </w:r>
      <w:r w:rsidR="002B118C" w:rsidRPr="00CA70A9">
        <w:rPr>
          <w:szCs w:val="24"/>
        </w:rPr>
        <w:t>untuk</w:t>
      </w:r>
      <w:r w:rsidR="00535F1D" w:rsidRPr="00CA70A9">
        <w:rPr>
          <w:szCs w:val="24"/>
        </w:rPr>
        <w:t xml:space="preserve"> </w:t>
      </w:r>
      <w:r w:rsidR="00D016B3" w:rsidRPr="00CA70A9">
        <w:rPr>
          <w:szCs w:val="24"/>
        </w:rPr>
        <w:t>menyelesaikan</w:t>
      </w:r>
      <w:r w:rsidR="00535F1D" w:rsidRPr="00CA70A9">
        <w:rPr>
          <w:szCs w:val="24"/>
        </w:rPr>
        <w:t xml:space="preserve"> masalah matematika. </w:t>
      </w:r>
      <w:r w:rsidR="002B118C" w:rsidRPr="00CA70A9">
        <w:rPr>
          <w:szCs w:val="24"/>
        </w:rPr>
        <w:t>Serta guru hendaknya menerapkan</w:t>
      </w:r>
      <w:r w:rsidR="00535F1D" w:rsidRPr="00CA70A9">
        <w:rPr>
          <w:szCs w:val="24"/>
        </w:rPr>
        <w:t xml:space="preserve"> suasana baru dalam proses pembelajaran seperti penggunaan media pembelajaran dan juga model pembelajaran. Dalam hal ini model CPS dapat </w:t>
      </w:r>
      <w:r w:rsidR="00D016B3" w:rsidRPr="00CA70A9">
        <w:rPr>
          <w:szCs w:val="24"/>
        </w:rPr>
        <w:t>dijadikan acuan dalam pemilihan</w:t>
      </w:r>
      <w:r w:rsidR="002B118C" w:rsidRPr="00CA70A9">
        <w:rPr>
          <w:szCs w:val="24"/>
        </w:rPr>
        <w:t xml:space="preserve"> model pembelajaran matematika.</w:t>
      </w:r>
    </w:p>
    <w:p w:rsidR="00535F1D" w:rsidRPr="00CA70A9" w:rsidRDefault="00535F1D" w:rsidP="00535F1D">
      <w:pPr>
        <w:rPr>
          <w:szCs w:val="24"/>
        </w:rPr>
      </w:pPr>
    </w:p>
    <w:p w:rsidR="00D73172" w:rsidRPr="00CA70A9" w:rsidRDefault="007C0266" w:rsidP="00C92E0A">
      <w:pPr>
        <w:pStyle w:val="Heading1"/>
        <w:suppressAutoHyphens/>
        <w:spacing w:after="60"/>
        <w:rPr>
          <w:i w:val="0"/>
          <w:sz w:val="24"/>
          <w:szCs w:val="24"/>
        </w:rPr>
      </w:pPr>
      <w:r w:rsidRPr="00CA70A9">
        <w:rPr>
          <w:i w:val="0"/>
          <w:sz w:val="24"/>
          <w:szCs w:val="24"/>
        </w:rPr>
        <w:t>DAFTAR PUSTAKA</w:t>
      </w:r>
    </w:p>
    <w:p w:rsidR="00AF0C0D" w:rsidRPr="00CA70A9" w:rsidRDefault="00482202" w:rsidP="00403FA8">
      <w:pPr>
        <w:widowControl w:val="0"/>
        <w:autoSpaceDE w:val="0"/>
        <w:autoSpaceDN w:val="0"/>
        <w:adjustRightInd w:val="0"/>
        <w:ind w:left="426" w:hanging="426"/>
        <w:jc w:val="both"/>
        <w:rPr>
          <w:noProof/>
          <w:szCs w:val="24"/>
        </w:rPr>
      </w:pPr>
      <w:r w:rsidRPr="00CA70A9">
        <w:rPr>
          <w:szCs w:val="24"/>
        </w:rPr>
        <w:fldChar w:fldCharType="begin" w:fldLock="1"/>
      </w:r>
      <w:r w:rsidRPr="00CA70A9">
        <w:rPr>
          <w:szCs w:val="24"/>
        </w:rPr>
        <w:instrText xml:space="preserve">ADDIN Mendeley Bibliography CSL_BIBLIOGRAPHY </w:instrText>
      </w:r>
      <w:r w:rsidRPr="00CA70A9">
        <w:rPr>
          <w:szCs w:val="24"/>
        </w:rPr>
        <w:fldChar w:fldCharType="separate"/>
      </w:r>
      <w:r w:rsidR="00AF0C0D" w:rsidRPr="00CA70A9">
        <w:rPr>
          <w:noProof/>
          <w:szCs w:val="24"/>
        </w:rPr>
        <w:t xml:space="preserve">Daimah, U. S. (2023). </w:t>
      </w:r>
      <w:r w:rsidR="00AF0C0D" w:rsidRPr="00CA70A9">
        <w:rPr>
          <w:i/>
          <w:iCs/>
          <w:noProof/>
          <w:szCs w:val="24"/>
        </w:rPr>
        <w:t>Pembelajaran Matematika pada Kurikulum Merdeka dalam Mempersiapkan Peserta Didik di Era Society 5.0</w:t>
      </w:r>
      <w:r w:rsidR="00AF0C0D" w:rsidRPr="00CA70A9">
        <w:rPr>
          <w:noProof/>
          <w:szCs w:val="24"/>
        </w:rPr>
        <w:t xml:space="preserve">. </w:t>
      </w:r>
      <w:r w:rsidR="00AF0C0D" w:rsidRPr="00CA70A9">
        <w:rPr>
          <w:i/>
          <w:iCs/>
          <w:noProof/>
          <w:szCs w:val="24"/>
        </w:rPr>
        <w:t>04</w:t>
      </w:r>
      <w:r w:rsidR="00AF0C0D" w:rsidRPr="00CA70A9">
        <w:rPr>
          <w:noProof/>
          <w:szCs w:val="24"/>
        </w:rPr>
        <w:t xml:space="preserve">(02), 131–139.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Damayanti, N., &amp; Kartini, K. (2022). Analisis Kemampuan Pemecahan Masalah Matematis Siswa SMA pada Materi Barisan dan Deret Geometri. </w:t>
      </w:r>
      <w:r w:rsidRPr="00CA70A9">
        <w:rPr>
          <w:i/>
          <w:iCs/>
          <w:noProof/>
          <w:szCs w:val="24"/>
        </w:rPr>
        <w:t>Mosharafa: Jurnal Pendidikan Matematika</w:t>
      </w:r>
      <w:r w:rsidRPr="00CA70A9">
        <w:rPr>
          <w:noProof/>
          <w:szCs w:val="24"/>
        </w:rPr>
        <w:t xml:space="preserve">, </w:t>
      </w:r>
      <w:r w:rsidRPr="00CA70A9">
        <w:rPr>
          <w:i/>
          <w:iCs/>
          <w:noProof/>
          <w:szCs w:val="24"/>
        </w:rPr>
        <w:t>11</w:t>
      </w:r>
      <w:r w:rsidRPr="00CA70A9">
        <w:rPr>
          <w:noProof/>
          <w:szCs w:val="24"/>
        </w:rPr>
        <w:t xml:space="preserve">(1), 107–118.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Fariha, &amp; Ramlah. (2021). Analisis Kemampuan Pemecahan Masalah Polya. </w:t>
      </w:r>
      <w:r w:rsidRPr="00CA70A9">
        <w:rPr>
          <w:i/>
          <w:iCs/>
          <w:noProof/>
          <w:szCs w:val="24"/>
        </w:rPr>
        <w:t>Griya Journal of Mathematics Education and Application</w:t>
      </w:r>
      <w:r w:rsidRPr="00CA70A9">
        <w:rPr>
          <w:noProof/>
          <w:szCs w:val="24"/>
        </w:rPr>
        <w:t xml:space="preserve">, </w:t>
      </w:r>
      <w:r w:rsidRPr="00CA70A9">
        <w:rPr>
          <w:i/>
          <w:iCs/>
          <w:noProof/>
          <w:szCs w:val="24"/>
        </w:rPr>
        <w:t>1</w:t>
      </w:r>
      <w:r w:rsidRPr="00CA70A9">
        <w:rPr>
          <w:noProof/>
          <w:szCs w:val="24"/>
        </w:rPr>
        <w:t>(1), 43–</w:t>
      </w:r>
      <w:r w:rsidR="00393A8E" w:rsidRPr="00CA70A9">
        <w:rPr>
          <w:noProof/>
          <w:szCs w:val="24"/>
        </w:rPr>
        <w:t xml:space="preserve">59.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Jatmiko, J. (2018). Kesulitan Siswa Dalam Memahami Pemecahan Masalah Matematika. </w:t>
      </w:r>
      <w:r w:rsidRPr="00CA70A9">
        <w:rPr>
          <w:i/>
          <w:iCs/>
          <w:noProof/>
          <w:szCs w:val="24"/>
        </w:rPr>
        <w:t>JIPMat</w:t>
      </w:r>
      <w:r w:rsidRPr="00CA70A9">
        <w:rPr>
          <w:noProof/>
          <w:szCs w:val="24"/>
        </w:rPr>
        <w:t xml:space="preserve">, </w:t>
      </w:r>
      <w:r w:rsidRPr="00CA70A9">
        <w:rPr>
          <w:i/>
          <w:iCs/>
          <w:noProof/>
          <w:szCs w:val="24"/>
        </w:rPr>
        <w:t>3</w:t>
      </w:r>
      <w:r w:rsidRPr="00CA70A9">
        <w:rPr>
          <w:noProof/>
          <w:szCs w:val="24"/>
        </w:rPr>
        <w:t xml:space="preserve">(1), 17–20.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Jufriadi, A., Huda, C., Aji, S. D., Pratiwi, </w:t>
      </w:r>
      <w:r w:rsidRPr="00CA70A9">
        <w:rPr>
          <w:noProof/>
          <w:szCs w:val="24"/>
        </w:rPr>
        <w:lastRenderedPageBreak/>
        <w:t xml:space="preserve">H. Y., &amp; Ayu, H. D. (2022). Analisis Keterampilan Abad 21 Melalui Implementasi Kurikulum Merdeka Belajar Kampus Merdeka. </w:t>
      </w:r>
      <w:r w:rsidRPr="00CA70A9">
        <w:rPr>
          <w:i/>
          <w:iCs/>
          <w:noProof/>
          <w:szCs w:val="24"/>
        </w:rPr>
        <w:t>Jurnal Pendidikan dan Kebudayaan</w:t>
      </w:r>
      <w:r w:rsidRPr="00CA70A9">
        <w:rPr>
          <w:noProof/>
          <w:szCs w:val="24"/>
        </w:rPr>
        <w:t xml:space="preserve">, </w:t>
      </w:r>
      <w:r w:rsidRPr="00CA70A9">
        <w:rPr>
          <w:i/>
          <w:iCs/>
          <w:noProof/>
          <w:szCs w:val="24"/>
        </w:rPr>
        <w:t>7</w:t>
      </w:r>
      <w:r w:rsidRPr="00CA70A9">
        <w:rPr>
          <w:noProof/>
          <w:szCs w:val="24"/>
        </w:rPr>
        <w:t xml:space="preserve">(1), 39–53.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Lucky, Y., &amp; Julyanti, E. (2023). </w:t>
      </w:r>
      <w:r w:rsidRPr="00CA70A9">
        <w:rPr>
          <w:i/>
          <w:iCs/>
          <w:noProof/>
          <w:szCs w:val="24"/>
        </w:rPr>
        <w:t>Pengaruh Model Pembelajaran Creative Problem Solving Terhadap Kemampuan Pemecahan Masalah Matematis Siswa</w:t>
      </w:r>
      <w:r w:rsidRPr="00CA70A9">
        <w:rPr>
          <w:noProof/>
          <w:szCs w:val="24"/>
        </w:rPr>
        <w:t xml:space="preserve">. </w:t>
      </w:r>
      <w:r w:rsidRPr="00CA70A9">
        <w:rPr>
          <w:i/>
          <w:iCs/>
          <w:noProof/>
          <w:szCs w:val="24"/>
        </w:rPr>
        <w:t>12</w:t>
      </w:r>
      <w:r w:rsidRPr="00CA70A9">
        <w:rPr>
          <w:noProof/>
          <w:szCs w:val="24"/>
        </w:rPr>
        <w:t>(1), 1408–1416.</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Maqsudah, B. (2020). Pemanfaatan Media Pasir Dan Tali Koor Untuk Menemukan Rumus Volume Dan Luas Permukaan Bola Pada Pembelajaran Matematika. </w:t>
      </w:r>
      <w:r w:rsidRPr="00CA70A9">
        <w:rPr>
          <w:i/>
          <w:iCs/>
          <w:noProof/>
          <w:szCs w:val="24"/>
        </w:rPr>
        <w:t>JIRA: Jurnal Inovasi dan Riset Akademik</w:t>
      </w:r>
      <w:r w:rsidRPr="00CA70A9">
        <w:rPr>
          <w:noProof/>
          <w:szCs w:val="24"/>
        </w:rPr>
        <w:t xml:space="preserve">, </w:t>
      </w:r>
      <w:r w:rsidRPr="00CA70A9">
        <w:rPr>
          <w:i/>
          <w:iCs/>
          <w:noProof/>
          <w:szCs w:val="24"/>
        </w:rPr>
        <w:t>1</w:t>
      </w:r>
      <w:r w:rsidRPr="00CA70A9">
        <w:rPr>
          <w:noProof/>
          <w:szCs w:val="24"/>
        </w:rPr>
        <w:t xml:space="preserve">(3), 276–282.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Marasabessy, R., Hasanah, A., &amp; Juandi, D. (2021). </w:t>
      </w:r>
      <w:r w:rsidRPr="00CA70A9">
        <w:rPr>
          <w:i/>
          <w:iCs/>
          <w:noProof/>
          <w:szCs w:val="24"/>
        </w:rPr>
        <w:t>Bangun Ruang Sisi Lengkung dan Permasalahannya dalam Pembelajaran Matematika : Suatu Kajian Pustaka</w:t>
      </w:r>
      <w:r w:rsidRPr="00CA70A9">
        <w:rPr>
          <w:noProof/>
          <w:szCs w:val="24"/>
        </w:rPr>
        <w:t xml:space="preserve">. </w:t>
      </w:r>
      <w:r w:rsidRPr="00CA70A9">
        <w:rPr>
          <w:i/>
          <w:iCs/>
          <w:noProof/>
          <w:szCs w:val="24"/>
        </w:rPr>
        <w:t>4</w:t>
      </w:r>
      <w:r w:rsidRPr="00CA70A9">
        <w:rPr>
          <w:noProof/>
          <w:szCs w:val="24"/>
        </w:rPr>
        <w:t>, 1–20.</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Mauleto, K. (2019). Analisis Kemampuan Pemecahan Masalah Ditinjau Dari Indikator Nctm Dan Aspek Berpikir Kritis Matematis Siswa Di Kelas 7B Smp Kanisius Kalasan. </w:t>
      </w:r>
      <w:r w:rsidRPr="00CA70A9">
        <w:rPr>
          <w:i/>
          <w:iCs/>
          <w:noProof/>
          <w:szCs w:val="24"/>
        </w:rPr>
        <w:t>JIPMat</w:t>
      </w:r>
      <w:r w:rsidRPr="00CA70A9">
        <w:rPr>
          <w:noProof/>
          <w:szCs w:val="24"/>
        </w:rPr>
        <w:t xml:space="preserve">, </w:t>
      </w:r>
      <w:r w:rsidRPr="00CA70A9">
        <w:rPr>
          <w:i/>
          <w:iCs/>
          <w:noProof/>
          <w:szCs w:val="24"/>
        </w:rPr>
        <w:t>4</w:t>
      </w:r>
      <w:r w:rsidRPr="00CA70A9">
        <w:rPr>
          <w:noProof/>
          <w:szCs w:val="24"/>
        </w:rPr>
        <w:t xml:space="preserve">(2), 125–134.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Melinia, E. A., Widyaningrum, I., Widiawati, &amp; Rahayu, C. (2023). </w:t>
      </w:r>
      <w:r w:rsidRPr="00CA70A9">
        <w:rPr>
          <w:i/>
          <w:iCs/>
          <w:noProof/>
          <w:szCs w:val="24"/>
        </w:rPr>
        <w:t>Problem Solving Menggunakan Math Ladder Terhadap Pemecahan Masalah Matematika</w:t>
      </w:r>
      <w:r w:rsidRPr="00CA70A9">
        <w:rPr>
          <w:noProof/>
          <w:szCs w:val="24"/>
        </w:rPr>
        <w:t xml:space="preserve">. </w:t>
      </w:r>
      <w:r w:rsidRPr="00CA70A9">
        <w:rPr>
          <w:i/>
          <w:iCs/>
          <w:noProof/>
          <w:szCs w:val="24"/>
        </w:rPr>
        <w:t>12</w:t>
      </w:r>
      <w:r w:rsidRPr="00CA70A9">
        <w:rPr>
          <w:noProof/>
          <w:szCs w:val="24"/>
        </w:rPr>
        <w:t>(1), 228–237.</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Nopitasari, D. (2016). Pengaruh Model Pembelajaran Creative Problem Solving (Cps) Terhadap Kemampuan Penalaran Adaptif Matematis Siswa. </w:t>
      </w:r>
      <w:r w:rsidRPr="00CA70A9">
        <w:rPr>
          <w:i/>
          <w:iCs/>
          <w:noProof/>
          <w:szCs w:val="24"/>
        </w:rPr>
        <w:t>M A T H L I N E : Jurnal Matematika dan Pendidikan Matematika</w:t>
      </w:r>
      <w:r w:rsidRPr="00CA70A9">
        <w:rPr>
          <w:noProof/>
          <w:szCs w:val="24"/>
        </w:rPr>
        <w:t xml:space="preserve">, </w:t>
      </w:r>
      <w:r w:rsidRPr="00CA70A9">
        <w:rPr>
          <w:i/>
          <w:iCs/>
          <w:noProof/>
          <w:szCs w:val="24"/>
        </w:rPr>
        <w:t>1</w:t>
      </w:r>
      <w:r w:rsidRPr="00CA70A9">
        <w:rPr>
          <w:noProof/>
          <w:szCs w:val="24"/>
        </w:rPr>
        <w:t xml:space="preserve">(2), 103–112.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Sari, R. K., Goretty, M., Ariyanto, L., &amp; Purwati, H. (2023). Upaya Meningkatkan Kemampuan Pemecahan Masalah Matematis </w:t>
      </w:r>
      <w:r w:rsidRPr="00CA70A9">
        <w:rPr>
          <w:noProof/>
          <w:szCs w:val="24"/>
        </w:rPr>
        <w:lastRenderedPageBreak/>
        <w:t xml:space="preserve">Siswa SMK Dengan Pembelajaran Berbasis Masalah Berbantuan Geogebra. </w:t>
      </w:r>
      <w:r w:rsidRPr="00CA70A9">
        <w:rPr>
          <w:i/>
          <w:iCs/>
          <w:noProof/>
          <w:szCs w:val="24"/>
        </w:rPr>
        <w:t>Eksponen</w:t>
      </w:r>
      <w:r w:rsidRPr="00CA70A9">
        <w:rPr>
          <w:noProof/>
          <w:szCs w:val="24"/>
        </w:rPr>
        <w:t xml:space="preserve">, </w:t>
      </w:r>
      <w:r w:rsidRPr="00CA70A9">
        <w:rPr>
          <w:i/>
          <w:iCs/>
          <w:noProof/>
          <w:szCs w:val="24"/>
        </w:rPr>
        <w:t>13</w:t>
      </w:r>
      <w:r w:rsidRPr="00CA70A9">
        <w:rPr>
          <w:noProof/>
          <w:szCs w:val="24"/>
        </w:rPr>
        <w:t>(1), 1–23.</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Soemarmo, U., &amp; Hendriana, H. (2017). </w:t>
      </w:r>
      <w:r w:rsidRPr="00CA70A9">
        <w:rPr>
          <w:i/>
          <w:iCs/>
          <w:noProof/>
          <w:szCs w:val="24"/>
        </w:rPr>
        <w:t>Penilaian Pembelajaran Matematika</w:t>
      </w:r>
      <w:r w:rsidRPr="00CA70A9">
        <w:rPr>
          <w:noProof/>
          <w:szCs w:val="24"/>
        </w:rPr>
        <w:t>. PT. Refika Aditama.</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Tambunan, L. O. (2021). Model Pembelajaran Creative Problem Solving Untuk Meningkatkan Kemampuan Penalaran Dan Komunikasi Matematis. </w:t>
      </w:r>
      <w:r w:rsidRPr="00CA70A9">
        <w:rPr>
          <w:i/>
          <w:iCs/>
          <w:noProof/>
          <w:szCs w:val="24"/>
        </w:rPr>
        <w:t>JNPM (Jurnal Nasional Pendidikan Matematika)</w:t>
      </w:r>
      <w:r w:rsidRPr="00CA70A9">
        <w:rPr>
          <w:noProof/>
          <w:szCs w:val="24"/>
        </w:rPr>
        <w:t xml:space="preserve">, </w:t>
      </w:r>
      <w:r w:rsidRPr="00CA70A9">
        <w:rPr>
          <w:i/>
          <w:iCs/>
          <w:noProof/>
          <w:szCs w:val="24"/>
        </w:rPr>
        <w:t>5</w:t>
      </w:r>
      <w:r w:rsidRPr="00CA70A9">
        <w:rPr>
          <w:noProof/>
          <w:szCs w:val="24"/>
        </w:rPr>
        <w:t xml:space="preserve">(2), 362.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Turmuzi, M., Sripatmi, Syahrul Azmi, S., &amp; Hikmah, N. (2018). PENERAPAN MODEL PEMBELAJARAN CREATIVE PROBLEM SOLVING (CPS) UNTUK MENINGKATKAN KEMAMPUAN PEMECAHAN MASALAH MAHASISWA PENDIDIKAN MATEMATIKA IMPLEMENTATION. </w:t>
      </w:r>
      <w:r w:rsidRPr="00CA70A9">
        <w:rPr>
          <w:i/>
          <w:iCs/>
          <w:noProof/>
          <w:szCs w:val="24"/>
        </w:rPr>
        <w:t>Analytical Biochemistry</w:t>
      </w:r>
      <w:r w:rsidRPr="00CA70A9">
        <w:rPr>
          <w:noProof/>
          <w:szCs w:val="24"/>
        </w:rPr>
        <w:t xml:space="preserve">, </w:t>
      </w:r>
      <w:r w:rsidRPr="00CA70A9">
        <w:rPr>
          <w:i/>
          <w:iCs/>
          <w:noProof/>
          <w:szCs w:val="24"/>
        </w:rPr>
        <w:t>11</w:t>
      </w:r>
      <w:r w:rsidRPr="00CA70A9">
        <w:rPr>
          <w:noProof/>
          <w:szCs w:val="24"/>
        </w:rPr>
        <w:t xml:space="preserve">(1), 1–5.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Utami, F., Ainy, C., &amp; Mursyidah, H. (2019). Efektivitas penerapan model pembelajaran creative problem solving (cps) terhadap hasil belajar siswa pada materi luas permukaan bangun ruang sisi datar. </w:t>
      </w:r>
      <w:r w:rsidRPr="00CA70A9">
        <w:rPr>
          <w:i/>
          <w:iCs/>
          <w:noProof/>
          <w:szCs w:val="24"/>
        </w:rPr>
        <w:t>Jurnal Math Educator Nusantara: Wahana Publikasi Karya Tulis Ilmiah di Bidang Pendidikan Matematika</w:t>
      </w:r>
      <w:r w:rsidRPr="00CA70A9">
        <w:rPr>
          <w:noProof/>
          <w:szCs w:val="24"/>
        </w:rPr>
        <w:t xml:space="preserve">, </w:t>
      </w:r>
      <w:r w:rsidRPr="00CA70A9">
        <w:rPr>
          <w:i/>
          <w:iCs/>
          <w:noProof/>
          <w:szCs w:val="24"/>
        </w:rPr>
        <w:t>5</w:t>
      </w:r>
      <w:r w:rsidRPr="00CA70A9">
        <w:rPr>
          <w:noProof/>
          <w:szCs w:val="24"/>
        </w:rPr>
        <w:t xml:space="preserve">(01), 01. </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Waluyo, E., &amp; Nuraini, N. (2021). Pengembangan model pembelajaran creative problem solving terintegrasi TPACK untuk meningkatkan kemampuan pemecahan masalah. </w:t>
      </w:r>
      <w:r w:rsidRPr="00CA70A9">
        <w:rPr>
          <w:i/>
          <w:iCs/>
          <w:noProof/>
          <w:szCs w:val="24"/>
        </w:rPr>
        <w:t>Jurnal Riset Pendidikan Matematika</w:t>
      </w:r>
      <w:r w:rsidRPr="00CA70A9">
        <w:rPr>
          <w:noProof/>
          <w:szCs w:val="24"/>
        </w:rPr>
        <w:t xml:space="preserve">, </w:t>
      </w:r>
      <w:r w:rsidRPr="00CA70A9">
        <w:rPr>
          <w:i/>
          <w:iCs/>
          <w:noProof/>
          <w:szCs w:val="24"/>
        </w:rPr>
        <w:t>8</w:t>
      </w:r>
      <w:r w:rsidRPr="00CA70A9">
        <w:rPr>
          <w:noProof/>
          <w:szCs w:val="24"/>
        </w:rPr>
        <w:t>(2), 191–</w:t>
      </w:r>
      <w:r w:rsidR="00612D46" w:rsidRPr="00CA70A9">
        <w:rPr>
          <w:noProof/>
          <w:szCs w:val="24"/>
        </w:rPr>
        <w:t>205.</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Widiawati, Rahayu, C., &amp; Widyaningrum, I. (2018). Penerapan Metode Penemuan Terbimbing Pada Materi Luas Permukaan Dan Volume Bola Di Kelas IX. </w:t>
      </w:r>
      <w:r w:rsidRPr="00CA70A9">
        <w:rPr>
          <w:i/>
          <w:iCs/>
          <w:noProof/>
          <w:szCs w:val="24"/>
        </w:rPr>
        <w:t>AKRAB JUARA</w:t>
      </w:r>
      <w:r w:rsidRPr="00CA70A9">
        <w:rPr>
          <w:noProof/>
          <w:szCs w:val="24"/>
        </w:rPr>
        <w:t xml:space="preserve">, </w:t>
      </w:r>
      <w:r w:rsidRPr="00CA70A9">
        <w:rPr>
          <w:i/>
          <w:iCs/>
          <w:noProof/>
          <w:szCs w:val="24"/>
        </w:rPr>
        <w:t>3</w:t>
      </w:r>
      <w:r w:rsidRPr="00CA70A9">
        <w:rPr>
          <w:noProof/>
          <w:szCs w:val="24"/>
        </w:rPr>
        <w:t>.</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Yuwana, C. A. R., Rahmawati, N. D., &amp; </w:t>
      </w:r>
      <w:r w:rsidRPr="00CA70A9">
        <w:rPr>
          <w:noProof/>
          <w:szCs w:val="24"/>
        </w:rPr>
        <w:lastRenderedPageBreak/>
        <w:t xml:space="preserve">Harun, L. (2023). Pengembangan Media Pembelajaran Pocket Book Berbasis Kearifan Lokal Untuk Meningkatkan Pemahaman Konsep Matematis Siswa Smp. </w:t>
      </w:r>
      <w:r w:rsidRPr="00CA70A9">
        <w:rPr>
          <w:i/>
          <w:iCs/>
          <w:noProof/>
          <w:szCs w:val="24"/>
        </w:rPr>
        <w:t>JIPMat</w:t>
      </w:r>
      <w:r w:rsidRPr="00CA70A9">
        <w:rPr>
          <w:noProof/>
          <w:szCs w:val="24"/>
        </w:rPr>
        <w:t xml:space="preserve">, </w:t>
      </w:r>
      <w:r w:rsidRPr="00CA70A9">
        <w:rPr>
          <w:i/>
          <w:iCs/>
          <w:noProof/>
          <w:szCs w:val="24"/>
        </w:rPr>
        <w:t>8</w:t>
      </w:r>
      <w:r w:rsidRPr="00CA70A9">
        <w:rPr>
          <w:noProof/>
          <w:szCs w:val="24"/>
        </w:rPr>
        <w:t>(1), 1–</w:t>
      </w:r>
      <w:r w:rsidR="00612D46" w:rsidRPr="00CA70A9">
        <w:rPr>
          <w:noProof/>
          <w:szCs w:val="24"/>
        </w:rPr>
        <w:t>10.</w:t>
      </w:r>
    </w:p>
    <w:p w:rsidR="00AF0C0D" w:rsidRPr="00CA70A9" w:rsidRDefault="00AF0C0D" w:rsidP="00403FA8">
      <w:pPr>
        <w:widowControl w:val="0"/>
        <w:autoSpaceDE w:val="0"/>
        <w:autoSpaceDN w:val="0"/>
        <w:adjustRightInd w:val="0"/>
        <w:ind w:left="426" w:hanging="426"/>
        <w:jc w:val="both"/>
        <w:rPr>
          <w:noProof/>
          <w:szCs w:val="24"/>
        </w:rPr>
      </w:pPr>
      <w:r w:rsidRPr="00CA70A9">
        <w:rPr>
          <w:noProof/>
          <w:szCs w:val="24"/>
        </w:rPr>
        <w:t xml:space="preserve">Ziatdinov, R., &amp; Valles, J. R. (2022). Synthesis of Modeling, Visualization, and Programming in GeoGebra as an Effective Approach for Teaching and Learning STEM Topics. </w:t>
      </w:r>
      <w:r w:rsidRPr="00CA70A9">
        <w:rPr>
          <w:i/>
          <w:iCs/>
          <w:noProof/>
          <w:szCs w:val="24"/>
        </w:rPr>
        <w:t>Mathematics</w:t>
      </w:r>
      <w:r w:rsidRPr="00CA70A9">
        <w:rPr>
          <w:noProof/>
          <w:szCs w:val="24"/>
        </w:rPr>
        <w:t xml:space="preserve">, </w:t>
      </w:r>
      <w:r w:rsidRPr="00CA70A9">
        <w:rPr>
          <w:i/>
          <w:iCs/>
          <w:noProof/>
          <w:szCs w:val="24"/>
        </w:rPr>
        <w:t>10</w:t>
      </w:r>
      <w:r w:rsidR="00612D46" w:rsidRPr="00CA70A9">
        <w:rPr>
          <w:noProof/>
          <w:szCs w:val="24"/>
        </w:rPr>
        <w:t>(3).</w:t>
      </w:r>
    </w:p>
    <w:p w:rsidR="00482F53" w:rsidRPr="00CA70A9" w:rsidRDefault="00482202" w:rsidP="00403FA8">
      <w:pPr>
        <w:widowControl w:val="0"/>
        <w:autoSpaceDE w:val="0"/>
        <w:autoSpaceDN w:val="0"/>
        <w:adjustRightInd w:val="0"/>
        <w:ind w:left="426" w:hanging="426"/>
        <w:jc w:val="both"/>
        <w:rPr>
          <w:szCs w:val="24"/>
        </w:rPr>
      </w:pPr>
      <w:r w:rsidRPr="00CA70A9">
        <w:rPr>
          <w:szCs w:val="24"/>
        </w:rPr>
        <w:fldChar w:fldCharType="end"/>
      </w:r>
    </w:p>
    <w:sectPr w:rsidR="00482F53" w:rsidRPr="00CA70A9" w:rsidSect="00482F53">
      <w:type w:val="continuous"/>
      <w:pgSz w:w="11909" w:h="16834" w:code="9"/>
      <w:pgMar w:top="1701" w:right="1701" w:bottom="2268" w:left="1701" w:header="1063" w:footer="1241"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505" w:rsidRDefault="009B5505">
      <w:r>
        <w:separator/>
      </w:r>
    </w:p>
  </w:endnote>
  <w:endnote w:type="continuationSeparator" w:id="0">
    <w:p w:rsidR="009B5505" w:rsidRDefault="009B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2B4" w:rsidRDefault="00B662B4">
    <w:pPr>
      <w:pStyle w:val="Footer"/>
    </w:pPr>
    <w:r>
      <w:fldChar w:fldCharType="begin"/>
    </w:r>
    <w:r>
      <w:instrText xml:space="preserve"> PAGE   \* MERGEFORMAT </w:instrText>
    </w:r>
    <w:r>
      <w:fldChar w:fldCharType="separate"/>
    </w:r>
    <w:r w:rsidR="00E9450A">
      <w:rPr>
        <w:noProof/>
      </w:rPr>
      <w:t>276</w:t>
    </w:r>
    <w:r>
      <w:rPr>
        <w:noProof/>
      </w:rPr>
      <w:fldChar w:fldCharType="end"/>
    </w:r>
  </w:p>
  <w:p w:rsidR="00B662B4" w:rsidRDefault="00B662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4DB" w:rsidRDefault="00040886" w:rsidP="00F41C66">
    <w:pPr>
      <w:pStyle w:val="Footer"/>
      <w:jc w:val="right"/>
    </w:pPr>
    <w:r>
      <w:fldChar w:fldCharType="begin"/>
    </w:r>
    <w:r>
      <w:instrText xml:space="preserve"> PAGE   \* MERGEFORMAT </w:instrText>
    </w:r>
    <w:r>
      <w:fldChar w:fldCharType="separate"/>
    </w:r>
    <w:r w:rsidR="00E9450A">
      <w:rPr>
        <w:noProof/>
      </w:rPr>
      <w:t>277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65223"/>
      <w:docPartObj>
        <w:docPartGallery w:val="Page Numbers (Bottom of Page)"/>
        <w:docPartUnique/>
      </w:docPartObj>
    </w:sdtPr>
    <w:sdtEndPr>
      <w:rPr>
        <w:noProof/>
      </w:rPr>
    </w:sdtEndPr>
    <w:sdtContent>
      <w:p w:rsidR="00403FA8" w:rsidRDefault="00403FA8">
        <w:pPr>
          <w:pStyle w:val="Footer"/>
          <w:jc w:val="right"/>
        </w:pPr>
        <w:r>
          <w:fldChar w:fldCharType="begin"/>
        </w:r>
        <w:r>
          <w:instrText xml:space="preserve"> PAGE   \* MERGEFORMAT </w:instrText>
        </w:r>
        <w:r>
          <w:fldChar w:fldCharType="separate"/>
        </w:r>
        <w:r w:rsidR="00E9450A">
          <w:rPr>
            <w:noProof/>
          </w:rPr>
          <w:t>267</w:t>
        </w:r>
        <w:r>
          <w:rPr>
            <w:noProof/>
          </w:rPr>
          <w:fldChar w:fldCharType="end"/>
        </w:r>
      </w:p>
    </w:sdtContent>
  </w:sdt>
  <w:p w:rsidR="00403FA8" w:rsidRDefault="00403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505" w:rsidRDefault="009B5505">
      <w:r>
        <w:separator/>
      </w:r>
    </w:p>
  </w:footnote>
  <w:footnote w:type="continuationSeparator" w:id="0">
    <w:p w:rsidR="009B5505" w:rsidRDefault="009B5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53" w:rsidRPr="004E102F" w:rsidRDefault="00482F53" w:rsidP="00482F53">
    <w:pPr>
      <w:pStyle w:val="Header"/>
      <w:tabs>
        <w:tab w:val="clear" w:pos="4680"/>
        <w:tab w:val="clear" w:pos="9360"/>
        <w:tab w:val="right" w:pos="8505"/>
      </w:tabs>
    </w:pPr>
    <w:r w:rsidRPr="004E102F">
      <w:rPr>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5AA" w:rsidRPr="00B525AA" w:rsidRDefault="00B525AA" w:rsidP="00B525AA">
    <w:pPr>
      <w:jc w:val="right"/>
      <w:rPr>
        <w:b/>
        <w:bCs/>
        <w:color w:val="C00000"/>
        <w:sz w:val="22"/>
        <w:szCs w:val="22"/>
      </w:rPr>
    </w:pPr>
    <w:bookmarkStart w:id="1" w:name="_Hlk149339248"/>
    <w:bookmarkStart w:id="2" w:name="_Hlk149339249"/>
    <w:r w:rsidRPr="00B525AA">
      <w:rPr>
        <w:rStyle w:val="fontstyle01"/>
        <w:b/>
        <w:bCs/>
      </w:rPr>
      <w:t>JIPMat (Jurnal Ilmiah Pendidikan Matematika)</w:t>
    </w:r>
  </w:p>
  <w:p w:rsidR="00B525AA" w:rsidRPr="00B525AA" w:rsidRDefault="00B525AA" w:rsidP="00B525AA">
    <w:pPr>
      <w:jc w:val="right"/>
      <w:rPr>
        <w:sz w:val="22"/>
        <w:szCs w:val="22"/>
      </w:rPr>
    </w:pPr>
    <w:r w:rsidRPr="00B525AA">
      <w:rPr>
        <w:sz w:val="22"/>
        <w:szCs w:val="22"/>
      </w:rPr>
      <w:t xml:space="preserve">Volume </w:t>
    </w:r>
    <w:r>
      <w:rPr>
        <w:sz w:val="22"/>
        <w:szCs w:val="22"/>
      </w:rPr>
      <w:t>xx</w:t>
    </w:r>
    <w:r w:rsidRPr="00B525AA">
      <w:rPr>
        <w:sz w:val="22"/>
        <w:szCs w:val="22"/>
      </w:rPr>
      <w:t xml:space="preserve">, No. </w:t>
    </w:r>
    <w:r>
      <w:rPr>
        <w:sz w:val="22"/>
        <w:szCs w:val="22"/>
      </w:rPr>
      <w:t>x</w:t>
    </w:r>
    <w:r w:rsidRPr="00B525AA">
      <w:rPr>
        <w:sz w:val="22"/>
        <w:szCs w:val="22"/>
      </w:rPr>
      <w:t xml:space="preserve">, </w:t>
    </w:r>
    <w:r>
      <w:rPr>
        <w:sz w:val="22"/>
        <w:szCs w:val="22"/>
      </w:rPr>
      <w:t>Bulan</w:t>
    </w:r>
    <w:r w:rsidR="00021EDA">
      <w:rPr>
        <w:sz w:val="22"/>
        <w:szCs w:val="22"/>
      </w:rPr>
      <w:t xml:space="preserve"> 2024</w:t>
    </w:r>
    <w:r w:rsidRPr="00B525AA">
      <w:rPr>
        <w:sz w:val="22"/>
        <w:szCs w:val="22"/>
      </w:rPr>
      <w:t xml:space="preserve">, pp. </w:t>
    </w:r>
    <w:r>
      <w:rPr>
        <w:sz w:val="22"/>
        <w:szCs w:val="22"/>
      </w:rPr>
      <w:t>pp</w:t>
    </w:r>
    <w:r w:rsidRPr="00B525AA">
      <w:rPr>
        <w:sz w:val="22"/>
        <w:szCs w:val="22"/>
      </w:rPr>
      <w:t xml:space="preserve"> -</w:t>
    </w:r>
    <w:r>
      <w:rPr>
        <w:sz w:val="22"/>
        <w:szCs w:val="22"/>
      </w:rPr>
      <w:t>pp</w:t>
    </w:r>
  </w:p>
  <w:p w:rsidR="00482F53" w:rsidRDefault="00B525AA" w:rsidP="00B525AA">
    <w:pPr>
      <w:pStyle w:val="Header"/>
      <w:tabs>
        <w:tab w:val="clear" w:pos="4680"/>
        <w:tab w:val="clear" w:pos="9360"/>
        <w:tab w:val="right" w:pos="8505"/>
      </w:tabs>
      <w:jc w:val="right"/>
      <w:rPr>
        <w:sz w:val="22"/>
        <w:szCs w:val="22"/>
      </w:rPr>
    </w:pPr>
    <w:r w:rsidRPr="00B525AA">
      <w:rPr>
        <w:sz w:val="22"/>
        <w:szCs w:val="22"/>
      </w:rPr>
      <w:t>DOI:</w:t>
    </w:r>
    <w:r w:rsidRPr="00B525AA">
      <w:rPr>
        <w:sz w:val="18"/>
        <w:szCs w:val="18"/>
      </w:rPr>
      <w:t xml:space="preserve"> </w:t>
    </w:r>
    <w:hyperlink r:id="rId1" w:history="1">
      <w:r w:rsidRPr="006D4E6C">
        <w:rPr>
          <w:rStyle w:val="Hyperlink"/>
          <w:sz w:val="22"/>
          <w:szCs w:val="22"/>
        </w:rPr>
        <w:t>https://doi.org/10.26877/jipmat.v8i1.14277</w:t>
      </w:r>
    </w:hyperlink>
    <w:r>
      <w:rPr>
        <w:sz w:val="22"/>
        <w:szCs w:val="22"/>
      </w:rPr>
      <w:t xml:space="preserve"> </w:t>
    </w:r>
  </w:p>
  <w:bookmarkEnd w:id="1"/>
  <w:bookmarkEnd w:id="2"/>
  <w:p w:rsidR="00B525AA" w:rsidRPr="00B525AA" w:rsidRDefault="00B525AA" w:rsidP="00B525AA">
    <w:pPr>
      <w:pStyle w:val="Header"/>
      <w:tabs>
        <w:tab w:val="clear" w:pos="4680"/>
        <w:tab w:val="clear" w:pos="9360"/>
        <w:tab w:val="right" w:pos="8505"/>
      </w:tabs>
      <w:jc w:val="right"/>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A8" w:rsidRPr="00B525AA" w:rsidRDefault="00403FA8" w:rsidP="00403FA8">
    <w:pPr>
      <w:jc w:val="right"/>
      <w:rPr>
        <w:b/>
        <w:bCs/>
        <w:color w:val="C00000"/>
        <w:sz w:val="22"/>
        <w:szCs w:val="22"/>
      </w:rPr>
    </w:pPr>
    <w:r w:rsidRPr="00B525AA">
      <w:rPr>
        <w:rStyle w:val="fontstyle01"/>
        <w:b/>
        <w:bCs/>
      </w:rPr>
      <w:t>JIPMat (Jurnal Ilmiah Pendidikan Matematika)</w:t>
    </w:r>
  </w:p>
  <w:p w:rsidR="00403FA8" w:rsidRPr="00B525AA" w:rsidRDefault="00403FA8" w:rsidP="00403FA8">
    <w:pPr>
      <w:jc w:val="right"/>
      <w:rPr>
        <w:sz w:val="22"/>
        <w:szCs w:val="22"/>
      </w:rPr>
    </w:pPr>
    <w:r w:rsidRPr="00B525AA">
      <w:rPr>
        <w:sz w:val="22"/>
        <w:szCs w:val="22"/>
      </w:rPr>
      <w:t xml:space="preserve">Volume </w:t>
    </w:r>
    <w:r>
      <w:rPr>
        <w:sz w:val="22"/>
        <w:szCs w:val="22"/>
      </w:rPr>
      <w:t>9</w:t>
    </w:r>
    <w:r w:rsidRPr="00B525AA">
      <w:rPr>
        <w:sz w:val="22"/>
        <w:szCs w:val="22"/>
      </w:rPr>
      <w:t xml:space="preserve">, No. </w:t>
    </w:r>
    <w:r>
      <w:rPr>
        <w:sz w:val="22"/>
        <w:szCs w:val="22"/>
      </w:rPr>
      <w:t>2</w:t>
    </w:r>
    <w:r w:rsidRPr="00B525AA">
      <w:rPr>
        <w:sz w:val="22"/>
        <w:szCs w:val="22"/>
      </w:rPr>
      <w:t xml:space="preserve">, </w:t>
    </w:r>
    <w:r>
      <w:rPr>
        <w:sz w:val="22"/>
        <w:szCs w:val="22"/>
      </w:rPr>
      <w:t>Oktober</w:t>
    </w:r>
    <w:r w:rsidRPr="00B525AA">
      <w:rPr>
        <w:sz w:val="22"/>
        <w:szCs w:val="22"/>
      </w:rPr>
      <w:t xml:space="preserve"> 202</w:t>
    </w:r>
    <w:r>
      <w:rPr>
        <w:sz w:val="22"/>
        <w:szCs w:val="22"/>
      </w:rPr>
      <w:t>4</w:t>
    </w:r>
    <w:r w:rsidRPr="00B525AA">
      <w:rPr>
        <w:sz w:val="22"/>
        <w:szCs w:val="22"/>
      </w:rPr>
      <w:t xml:space="preserve">, pp. </w:t>
    </w:r>
    <w:bookmarkStart w:id="3" w:name="_GoBack"/>
    <w:r>
      <w:rPr>
        <w:sz w:val="22"/>
        <w:szCs w:val="22"/>
      </w:rPr>
      <w:t>267</w:t>
    </w:r>
    <w:r w:rsidR="00E9450A">
      <w:rPr>
        <w:sz w:val="22"/>
        <w:szCs w:val="22"/>
      </w:rPr>
      <w:t>-277</w:t>
    </w:r>
    <w:bookmarkEnd w:id="3"/>
  </w:p>
  <w:p w:rsidR="00403FA8" w:rsidRDefault="00403FA8" w:rsidP="00403FA8">
    <w:pPr>
      <w:pStyle w:val="Header"/>
      <w:tabs>
        <w:tab w:val="clear" w:pos="4680"/>
        <w:tab w:val="clear" w:pos="9360"/>
        <w:tab w:val="right" w:pos="8505"/>
      </w:tabs>
      <w:jc w:val="right"/>
      <w:rPr>
        <w:color w:val="FF0000"/>
        <w:sz w:val="22"/>
        <w:szCs w:val="22"/>
      </w:rPr>
    </w:pPr>
    <w:r w:rsidRPr="00B525AA">
      <w:rPr>
        <w:sz w:val="22"/>
        <w:szCs w:val="22"/>
      </w:rPr>
      <w:t>DOI:</w:t>
    </w:r>
    <w:r w:rsidRPr="00B525AA">
      <w:rPr>
        <w:sz w:val="18"/>
        <w:szCs w:val="18"/>
      </w:rPr>
      <w:t xml:space="preserve"> </w:t>
    </w:r>
    <w:hyperlink r:id="rId1" w:history="1">
      <w:r w:rsidRPr="00C01259">
        <w:rPr>
          <w:rStyle w:val="Hyperlink"/>
          <w:sz w:val="22"/>
          <w:szCs w:val="22"/>
        </w:rPr>
        <w:t>https://doi.org/10.26877/jipmat.v9i2.</w:t>
      </w:r>
    </w:hyperlink>
    <w:r>
      <w:rPr>
        <w:rStyle w:val="Hyperlink"/>
        <w:sz w:val="22"/>
        <w:szCs w:val="22"/>
      </w:rPr>
      <w:t>678</w:t>
    </w:r>
  </w:p>
  <w:p w:rsidR="00403FA8" w:rsidRPr="002A1403" w:rsidRDefault="00403FA8" w:rsidP="00403F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2B4" w:rsidRPr="00B525AA" w:rsidRDefault="00B662B4" w:rsidP="00B525AA">
    <w:pPr>
      <w:jc w:val="right"/>
      <w:rPr>
        <w:b/>
        <w:bCs/>
        <w:color w:val="C00000"/>
        <w:sz w:val="22"/>
        <w:szCs w:val="22"/>
      </w:rPr>
    </w:pPr>
  </w:p>
  <w:p w:rsidR="00B662B4" w:rsidRPr="00B525AA" w:rsidRDefault="00B662B4" w:rsidP="00B525AA">
    <w:pPr>
      <w:jc w:val="right"/>
      <w:rPr>
        <w:sz w:val="22"/>
        <w:szCs w:val="22"/>
      </w:rPr>
    </w:pPr>
  </w:p>
  <w:p w:rsidR="00B662B4" w:rsidRDefault="00B662B4" w:rsidP="00B525AA">
    <w:pPr>
      <w:pStyle w:val="Header"/>
      <w:tabs>
        <w:tab w:val="clear" w:pos="4680"/>
        <w:tab w:val="clear" w:pos="9360"/>
        <w:tab w:val="right" w:pos="8505"/>
      </w:tabs>
      <w:jc w:val="right"/>
      <w:rPr>
        <w:sz w:val="22"/>
        <w:szCs w:val="22"/>
      </w:rPr>
    </w:pPr>
  </w:p>
  <w:p w:rsidR="00B662B4" w:rsidRPr="00B525AA" w:rsidRDefault="00B662B4" w:rsidP="00B525AA">
    <w:pPr>
      <w:pStyle w:val="Header"/>
      <w:tabs>
        <w:tab w:val="clear" w:pos="4680"/>
        <w:tab w:val="clear" w:pos="9360"/>
        <w:tab w:val="right" w:pos="8505"/>
      </w:tabs>
      <w:jc w:val="right"/>
      <w:rPr>
        <w:sz w:val="22"/>
        <w:szCs w:val="22"/>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02B22"/>
    <w:rsid w:val="00007D64"/>
    <w:rsid w:val="00017BCC"/>
    <w:rsid w:val="00021EDA"/>
    <w:rsid w:val="00030316"/>
    <w:rsid w:val="00040886"/>
    <w:rsid w:val="00064380"/>
    <w:rsid w:val="00070D70"/>
    <w:rsid w:val="00073C95"/>
    <w:rsid w:val="000846A2"/>
    <w:rsid w:val="00087C62"/>
    <w:rsid w:val="000A0204"/>
    <w:rsid w:val="000C1494"/>
    <w:rsid w:val="000D69D3"/>
    <w:rsid w:val="000D7224"/>
    <w:rsid w:val="000F4B82"/>
    <w:rsid w:val="000F5544"/>
    <w:rsid w:val="001328BA"/>
    <w:rsid w:val="0013512F"/>
    <w:rsid w:val="00145FB8"/>
    <w:rsid w:val="001725AE"/>
    <w:rsid w:val="00181C33"/>
    <w:rsid w:val="00191E76"/>
    <w:rsid w:val="001A3909"/>
    <w:rsid w:val="001E149E"/>
    <w:rsid w:val="00201B74"/>
    <w:rsid w:val="00203B5F"/>
    <w:rsid w:val="0021008A"/>
    <w:rsid w:val="002103BC"/>
    <w:rsid w:val="00214280"/>
    <w:rsid w:val="002241B8"/>
    <w:rsid w:val="002318A5"/>
    <w:rsid w:val="00240055"/>
    <w:rsid w:val="00243F95"/>
    <w:rsid w:val="0026234A"/>
    <w:rsid w:val="002936DD"/>
    <w:rsid w:val="0029527D"/>
    <w:rsid w:val="00295763"/>
    <w:rsid w:val="002A6812"/>
    <w:rsid w:val="002B118C"/>
    <w:rsid w:val="002B37A2"/>
    <w:rsid w:val="002C4755"/>
    <w:rsid w:val="002D03A0"/>
    <w:rsid w:val="002E3448"/>
    <w:rsid w:val="002E6295"/>
    <w:rsid w:val="002F1ABE"/>
    <w:rsid w:val="002F476F"/>
    <w:rsid w:val="0030135A"/>
    <w:rsid w:val="00307AC7"/>
    <w:rsid w:val="00322040"/>
    <w:rsid w:val="00324AFE"/>
    <w:rsid w:val="00336B34"/>
    <w:rsid w:val="0034434F"/>
    <w:rsid w:val="003451AD"/>
    <w:rsid w:val="003477A0"/>
    <w:rsid w:val="00356A3F"/>
    <w:rsid w:val="00393A8E"/>
    <w:rsid w:val="003A47DC"/>
    <w:rsid w:val="003A667F"/>
    <w:rsid w:val="003B0B75"/>
    <w:rsid w:val="003B22DD"/>
    <w:rsid w:val="003C7F92"/>
    <w:rsid w:val="003D63C7"/>
    <w:rsid w:val="004013F0"/>
    <w:rsid w:val="00403FA8"/>
    <w:rsid w:val="00406389"/>
    <w:rsid w:val="00407DB3"/>
    <w:rsid w:val="0041726D"/>
    <w:rsid w:val="004448F6"/>
    <w:rsid w:val="00446B3C"/>
    <w:rsid w:val="00473247"/>
    <w:rsid w:val="00482202"/>
    <w:rsid w:val="00482F53"/>
    <w:rsid w:val="004959A7"/>
    <w:rsid w:val="004A6825"/>
    <w:rsid w:val="004A6B49"/>
    <w:rsid w:val="004B1512"/>
    <w:rsid w:val="004C5327"/>
    <w:rsid w:val="004D221D"/>
    <w:rsid w:val="004D4AF1"/>
    <w:rsid w:val="004E102F"/>
    <w:rsid w:val="004F721D"/>
    <w:rsid w:val="00503C52"/>
    <w:rsid w:val="005071C4"/>
    <w:rsid w:val="00525B62"/>
    <w:rsid w:val="00535F1D"/>
    <w:rsid w:val="00540ED7"/>
    <w:rsid w:val="00541D2A"/>
    <w:rsid w:val="005519A2"/>
    <w:rsid w:val="0056153B"/>
    <w:rsid w:val="00564139"/>
    <w:rsid w:val="00580208"/>
    <w:rsid w:val="00580D7A"/>
    <w:rsid w:val="00584D56"/>
    <w:rsid w:val="005B31E6"/>
    <w:rsid w:val="005C1EE3"/>
    <w:rsid w:val="005F1D34"/>
    <w:rsid w:val="006048B8"/>
    <w:rsid w:val="00612CF4"/>
    <w:rsid w:val="00612D46"/>
    <w:rsid w:val="006174E0"/>
    <w:rsid w:val="0062416D"/>
    <w:rsid w:val="006459CF"/>
    <w:rsid w:val="006636B1"/>
    <w:rsid w:val="00695DEF"/>
    <w:rsid w:val="006B0676"/>
    <w:rsid w:val="006C3762"/>
    <w:rsid w:val="006C4818"/>
    <w:rsid w:val="0071083C"/>
    <w:rsid w:val="00713F5B"/>
    <w:rsid w:val="00715097"/>
    <w:rsid w:val="00716BA4"/>
    <w:rsid w:val="00730386"/>
    <w:rsid w:val="00736EE8"/>
    <w:rsid w:val="007432C2"/>
    <w:rsid w:val="0078208A"/>
    <w:rsid w:val="0079363C"/>
    <w:rsid w:val="007A0CBD"/>
    <w:rsid w:val="007A5720"/>
    <w:rsid w:val="007A77D2"/>
    <w:rsid w:val="007C0266"/>
    <w:rsid w:val="007D1129"/>
    <w:rsid w:val="007D4D4F"/>
    <w:rsid w:val="007E5A88"/>
    <w:rsid w:val="007F3CF3"/>
    <w:rsid w:val="0080184F"/>
    <w:rsid w:val="00802033"/>
    <w:rsid w:val="00820137"/>
    <w:rsid w:val="00826920"/>
    <w:rsid w:val="0083228E"/>
    <w:rsid w:val="0083393A"/>
    <w:rsid w:val="00833C9E"/>
    <w:rsid w:val="0083571F"/>
    <w:rsid w:val="00842AEE"/>
    <w:rsid w:val="0084586B"/>
    <w:rsid w:val="008618A1"/>
    <w:rsid w:val="008676E0"/>
    <w:rsid w:val="0087086D"/>
    <w:rsid w:val="00874C7D"/>
    <w:rsid w:val="00876868"/>
    <w:rsid w:val="008845DE"/>
    <w:rsid w:val="008964A4"/>
    <w:rsid w:val="008A75EF"/>
    <w:rsid w:val="008C2412"/>
    <w:rsid w:val="008C5238"/>
    <w:rsid w:val="008E289A"/>
    <w:rsid w:val="008F4D1E"/>
    <w:rsid w:val="009052F0"/>
    <w:rsid w:val="009206CB"/>
    <w:rsid w:val="009243FC"/>
    <w:rsid w:val="009331BC"/>
    <w:rsid w:val="009518FF"/>
    <w:rsid w:val="00951A3A"/>
    <w:rsid w:val="009619C5"/>
    <w:rsid w:val="009750A6"/>
    <w:rsid w:val="00982DE2"/>
    <w:rsid w:val="0099047D"/>
    <w:rsid w:val="009B3639"/>
    <w:rsid w:val="009B5505"/>
    <w:rsid w:val="009B6717"/>
    <w:rsid w:val="009C4FA4"/>
    <w:rsid w:val="009D4C59"/>
    <w:rsid w:val="009F3609"/>
    <w:rsid w:val="00A03ECE"/>
    <w:rsid w:val="00A04CC1"/>
    <w:rsid w:val="00A11051"/>
    <w:rsid w:val="00A24047"/>
    <w:rsid w:val="00A24B42"/>
    <w:rsid w:val="00A278BB"/>
    <w:rsid w:val="00A53B6E"/>
    <w:rsid w:val="00A72B34"/>
    <w:rsid w:val="00A77A1E"/>
    <w:rsid w:val="00A8739B"/>
    <w:rsid w:val="00A9428B"/>
    <w:rsid w:val="00AC2667"/>
    <w:rsid w:val="00AE435A"/>
    <w:rsid w:val="00AE5CB1"/>
    <w:rsid w:val="00AF0C0D"/>
    <w:rsid w:val="00B03606"/>
    <w:rsid w:val="00B1578A"/>
    <w:rsid w:val="00B178C0"/>
    <w:rsid w:val="00B212BE"/>
    <w:rsid w:val="00B30558"/>
    <w:rsid w:val="00B3337D"/>
    <w:rsid w:val="00B525AA"/>
    <w:rsid w:val="00B57847"/>
    <w:rsid w:val="00B662B4"/>
    <w:rsid w:val="00B95874"/>
    <w:rsid w:val="00BB7A1B"/>
    <w:rsid w:val="00BC782F"/>
    <w:rsid w:val="00BD1691"/>
    <w:rsid w:val="00BD1935"/>
    <w:rsid w:val="00BD4300"/>
    <w:rsid w:val="00BE38A4"/>
    <w:rsid w:val="00BE5E04"/>
    <w:rsid w:val="00BE7B22"/>
    <w:rsid w:val="00BE7B73"/>
    <w:rsid w:val="00C00674"/>
    <w:rsid w:val="00C019DD"/>
    <w:rsid w:val="00C04190"/>
    <w:rsid w:val="00C05918"/>
    <w:rsid w:val="00C304DB"/>
    <w:rsid w:val="00C35539"/>
    <w:rsid w:val="00C35CDC"/>
    <w:rsid w:val="00C37463"/>
    <w:rsid w:val="00C90A5F"/>
    <w:rsid w:val="00C92E0A"/>
    <w:rsid w:val="00C95578"/>
    <w:rsid w:val="00CA633C"/>
    <w:rsid w:val="00CA70A9"/>
    <w:rsid w:val="00D016B3"/>
    <w:rsid w:val="00D03111"/>
    <w:rsid w:val="00D33A98"/>
    <w:rsid w:val="00D35CBB"/>
    <w:rsid w:val="00D500E1"/>
    <w:rsid w:val="00D56360"/>
    <w:rsid w:val="00D647CC"/>
    <w:rsid w:val="00D73172"/>
    <w:rsid w:val="00DB04FB"/>
    <w:rsid w:val="00DB2DCB"/>
    <w:rsid w:val="00DB3916"/>
    <w:rsid w:val="00DB5158"/>
    <w:rsid w:val="00DB52D5"/>
    <w:rsid w:val="00DB5735"/>
    <w:rsid w:val="00DB66F3"/>
    <w:rsid w:val="00DC67B5"/>
    <w:rsid w:val="00DD48A1"/>
    <w:rsid w:val="00DE0C5F"/>
    <w:rsid w:val="00E057EF"/>
    <w:rsid w:val="00E20CEA"/>
    <w:rsid w:val="00E213FC"/>
    <w:rsid w:val="00E226DA"/>
    <w:rsid w:val="00E501F4"/>
    <w:rsid w:val="00E54784"/>
    <w:rsid w:val="00E54946"/>
    <w:rsid w:val="00E9450A"/>
    <w:rsid w:val="00EA5EA5"/>
    <w:rsid w:val="00EB042F"/>
    <w:rsid w:val="00EE01FC"/>
    <w:rsid w:val="00EE548A"/>
    <w:rsid w:val="00EF17B1"/>
    <w:rsid w:val="00EF537E"/>
    <w:rsid w:val="00F007C5"/>
    <w:rsid w:val="00F01E62"/>
    <w:rsid w:val="00F1158F"/>
    <w:rsid w:val="00F13E51"/>
    <w:rsid w:val="00F15E0A"/>
    <w:rsid w:val="00F41C66"/>
    <w:rsid w:val="00F51AD3"/>
    <w:rsid w:val="00F51B6E"/>
    <w:rsid w:val="00F54952"/>
    <w:rsid w:val="00F54EC7"/>
    <w:rsid w:val="00F62416"/>
    <w:rsid w:val="00F7073A"/>
    <w:rsid w:val="00F759C7"/>
    <w:rsid w:val="00F974A0"/>
    <w:rsid w:val="00FB33E1"/>
    <w:rsid w:val="00FF1FA8"/>
    <w:rsid w:val="00FF6432"/>
    <w:rsid w:val="00FF6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0F76B5-6F03-4A6A-A4A0-020536C7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rPr>
      <w:rFonts w:eastAsia="Times New Roman"/>
      <w:sz w:val="24"/>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paragraph" w:styleId="EndnoteText">
    <w:name w:val="endnote text"/>
    <w:basedOn w:val="Normal"/>
    <w:link w:val="EndnoteTextChar"/>
    <w:uiPriority w:val="99"/>
    <w:semiHidden/>
    <w:unhideWhenUsed/>
    <w:rsid w:val="004B1512"/>
    <w:rPr>
      <w:sz w:val="20"/>
    </w:rPr>
  </w:style>
  <w:style w:type="character" w:customStyle="1" w:styleId="EndnoteTextChar">
    <w:name w:val="Endnote Text Char"/>
    <w:link w:val="EndnoteText"/>
    <w:uiPriority w:val="99"/>
    <w:semiHidden/>
    <w:rsid w:val="004B1512"/>
    <w:rPr>
      <w:rFonts w:eastAsia="Times New Roman"/>
      <w:sz w:val="20"/>
      <w:szCs w:val="20"/>
    </w:rPr>
  </w:style>
  <w:style w:type="character" w:styleId="EndnoteReference">
    <w:name w:val="endnote reference"/>
    <w:uiPriority w:val="99"/>
    <w:semiHidden/>
    <w:unhideWhenUsed/>
    <w:rsid w:val="004B1512"/>
    <w:rPr>
      <w:vertAlign w:val="superscript"/>
    </w:rPr>
  </w:style>
  <w:style w:type="character" w:customStyle="1" w:styleId="fontstyle01">
    <w:name w:val="fontstyle01"/>
    <w:rsid w:val="00B525AA"/>
    <w:rPr>
      <w:rFonts w:ascii="Times New Roman" w:hAnsi="Times New Roman" w:cs="Times New Roman" w:hint="default"/>
      <w:b w:val="0"/>
      <w:bCs w:val="0"/>
      <w:i w:val="0"/>
      <w:iCs w:val="0"/>
      <w:color w:val="000000"/>
      <w:sz w:val="20"/>
      <w:szCs w:val="20"/>
    </w:rPr>
  </w:style>
  <w:style w:type="character" w:customStyle="1" w:styleId="UnresolvedMention">
    <w:name w:val="Unresolved Mention"/>
    <w:uiPriority w:val="99"/>
    <w:semiHidden/>
    <w:unhideWhenUsed/>
    <w:rsid w:val="00B52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yuliaahlamia@gmail.com" TargetMode="External"/><Relationship Id="rId13" Type="http://schemas.openxmlformats.org/officeDocument/2006/relationships/footer" Target="footer1.xml"/><Relationship Id="rId18" Type="http://schemas.openxmlformats.org/officeDocument/2006/relationships/image" Target="media/image1.jpe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mailto:indah19850105@yahoo.co.id"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widiawati141@gmail.com" TargetMode="Externa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26877/jipmat.v8i1.14277"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6877/jipmat.v9i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Pertemuan 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Memahami Masalah Matematika</c:v>
                </c:pt>
                <c:pt idx="1">
                  <c:v>Merencanakan Pemecahan Masalah</c:v>
                </c:pt>
                <c:pt idx="2">
                  <c:v>Melaksanakan Rencana Pemecahan Masalah</c:v>
                </c:pt>
                <c:pt idx="3">
                  <c:v>Menafsirkan Hasil Penyelesaian Masalah Yang Didapat</c:v>
                </c:pt>
                <c:pt idx="4">
                  <c:v>Rata-Rata Persentase</c:v>
                </c:pt>
              </c:strCache>
            </c:strRef>
          </c:cat>
          <c:val>
            <c:numRef>
              <c:f>Sheet1!$B$2:$B$6</c:f>
              <c:numCache>
                <c:formatCode>General</c:formatCode>
                <c:ptCount val="5"/>
                <c:pt idx="0">
                  <c:v>90.6</c:v>
                </c:pt>
                <c:pt idx="1">
                  <c:v>68.7</c:v>
                </c:pt>
                <c:pt idx="2">
                  <c:v>65.599999999999994</c:v>
                </c:pt>
                <c:pt idx="3">
                  <c:v>84.4</c:v>
                </c:pt>
                <c:pt idx="4">
                  <c:v>77.3</c:v>
                </c:pt>
              </c:numCache>
            </c:numRef>
          </c:val>
        </c:ser>
        <c:ser>
          <c:idx val="1"/>
          <c:order val="1"/>
          <c:tx>
            <c:strRef>
              <c:f>Sheet1!$C$1</c:f>
              <c:strCache>
                <c:ptCount val="1"/>
                <c:pt idx="0">
                  <c:v>Pertemuan II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Memahami Masalah Matematika</c:v>
                </c:pt>
                <c:pt idx="1">
                  <c:v>Merencanakan Pemecahan Masalah</c:v>
                </c:pt>
                <c:pt idx="2">
                  <c:v>Melaksanakan Rencana Pemecahan Masalah</c:v>
                </c:pt>
                <c:pt idx="3">
                  <c:v>Menafsirkan Hasil Penyelesaian Masalah Yang Didapat</c:v>
                </c:pt>
                <c:pt idx="4">
                  <c:v>Rata-Rata Persentase</c:v>
                </c:pt>
              </c:strCache>
            </c:strRef>
          </c:cat>
          <c:val>
            <c:numRef>
              <c:f>Sheet1!$C$2:$C$6</c:f>
              <c:numCache>
                <c:formatCode>General</c:formatCode>
                <c:ptCount val="5"/>
                <c:pt idx="0">
                  <c:v>100</c:v>
                </c:pt>
                <c:pt idx="1">
                  <c:v>71.900000000000006</c:v>
                </c:pt>
                <c:pt idx="2">
                  <c:v>93.8</c:v>
                </c:pt>
                <c:pt idx="3">
                  <c:v>96.9</c:v>
                </c:pt>
                <c:pt idx="4">
                  <c:v>90.7</c:v>
                </c:pt>
              </c:numCache>
            </c:numRef>
          </c:val>
        </c:ser>
        <c:ser>
          <c:idx val="2"/>
          <c:order val="2"/>
          <c:tx>
            <c:strRef>
              <c:f>Sheet1!$D$1</c:f>
              <c:strCache>
                <c:ptCount val="1"/>
                <c:pt idx="0">
                  <c:v>Rata-rata Persentase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Memahami Masalah Matematika</c:v>
                </c:pt>
                <c:pt idx="1">
                  <c:v>Merencanakan Pemecahan Masalah</c:v>
                </c:pt>
                <c:pt idx="2">
                  <c:v>Melaksanakan Rencana Pemecahan Masalah</c:v>
                </c:pt>
                <c:pt idx="3">
                  <c:v>Menafsirkan Hasil Penyelesaian Masalah Yang Didapat</c:v>
                </c:pt>
                <c:pt idx="4">
                  <c:v>Rata-Rata Persentase</c:v>
                </c:pt>
              </c:strCache>
            </c:strRef>
          </c:cat>
          <c:val>
            <c:numRef>
              <c:f>Sheet1!$D$2:$D$6</c:f>
              <c:numCache>
                <c:formatCode>General</c:formatCode>
                <c:ptCount val="5"/>
                <c:pt idx="0">
                  <c:v>95.3</c:v>
                </c:pt>
                <c:pt idx="1">
                  <c:v>70.3</c:v>
                </c:pt>
                <c:pt idx="2">
                  <c:v>79.7</c:v>
                </c:pt>
                <c:pt idx="3">
                  <c:v>90.7</c:v>
                </c:pt>
                <c:pt idx="4">
                  <c:v>84</c:v>
                </c:pt>
              </c:numCache>
            </c:numRef>
          </c:val>
        </c:ser>
        <c:dLbls>
          <c:showLegendKey val="0"/>
          <c:showVal val="0"/>
          <c:showCatName val="0"/>
          <c:showSerName val="0"/>
          <c:showPercent val="0"/>
          <c:showBubbleSize val="0"/>
        </c:dLbls>
        <c:gapWidth val="150"/>
        <c:overlap val="-25"/>
        <c:axId val="504071344"/>
        <c:axId val="504067816"/>
      </c:barChart>
      <c:catAx>
        <c:axId val="504071344"/>
        <c:scaling>
          <c:orientation val="minMax"/>
        </c:scaling>
        <c:delete val="0"/>
        <c:axPos val="b"/>
        <c:numFmt formatCode="General" sourceLinked="1"/>
        <c:majorTickMark val="none"/>
        <c:minorTickMark val="none"/>
        <c:tickLblPos val="nextTo"/>
        <c:crossAx val="504067816"/>
        <c:crosses val="autoZero"/>
        <c:auto val="1"/>
        <c:lblAlgn val="ctr"/>
        <c:lblOffset val="100"/>
        <c:noMultiLvlLbl val="0"/>
      </c:catAx>
      <c:valAx>
        <c:axId val="504067816"/>
        <c:scaling>
          <c:orientation val="minMax"/>
        </c:scaling>
        <c:delete val="1"/>
        <c:axPos val="l"/>
        <c:numFmt formatCode="General" sourceLinked="1"/>
        <c:majorTickMark val="out"/>
        <c:minorTickMark val="none"/>
        <c:tickLblPos val="nextTo"/>
        <c:crossAx val="504071344"/>
        <c:crosses val="autoZero"/>
        <c:crossBetween val="between"/>
      </c:valAx>
    </c:plotArea>
    <c:legend>
      <c:legendPos val="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Pt>
            <c:idx val="0"/>
            <c:bubble3D val="0"/>
          </c:dPt>
          <c:dPt>
            <c:idx val="1"/>
            <c:bubble3D val="0"/>
          </c:dPt>
          <c:dPt>
            <c:idx val="2"/>
            <c:bubble3D val="0"/>
          </c:dPt>
          <c:dPt>
            <c:idx val="3"/>
            <c:bubble3D val="0"/>
          </c:dPt>
          <c:dLbls>
            <c:spPr>
              <a:noFill/>
              <a:ln>
                <a:noFill/>
              </a:ln>
              <a:effectLst/>
            </c:spPr>
            <c:txPr>
              <a:bodyPr/>
              <a:lstStyle/>
              <a:p>
                <a:pPr>
                  <a:defRPr sz="1199" b="1">
                    <a:solidFill>
                      <a:schemeClr val="bg1"/>
                    </a:solidFill>
                  </a:defRPr>
                </a:pPr>
                <a:endParaRPr lang="en-US"/>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Pretest</c:v>
                </c:pt>
                <c:pt idx="1">
                  <c:v>Pertemuan I</c:v>
                </c:pt>
                <c:pt idx="2">
                  <c:v>Pertemuan II</c:v>
                </c:pt>
                <c:pt idx="3">
                  <c:v>Posttest</c:v>
                </c:pt>
              </c:strCache>
            </c:strRef>
          </c:cat>
          <c:val>
            <c:numRef>
              <c:f>Sheet1!$B$2:$B$5</c:f>
              <c:numCache>
                <c:formatCode>General</c:formatCode>
                <c:ptCount val="4"/>
                <c:pt idx="0">
                  <c:v>55</c:v>
                </c:pt>
                <c:pt idx="1">
                  <c:v>79</c:v>
                </c:pt>
                <c:pt idx="2">
                  <c:v>82</c:v>
                </c:pt>
                <c:pt idx="3">
                  <c:v>86</c:v>
                </c:pt>
              </c:numCache>
            </c:numRef>
          </c:val>
        </c:ser>
        <c:dLbls>
          <c:showLegendKey val="0"/>
          <c:showVal val="0"/>
          <c:showCatName val="0"/>
          <c:showSerName val="0"/>
          <c:showPercent val="0"/>
          <c:showBubbleSize val="0"/>
          <c:showLeaderLines val="1"/>
        </c:dLbls>
        <c:firstSliceAng val="0"/>
      </c:pieChart>
      <c:spPr>
        <a:noFill/>
        <a:ln w="25369">
          <a:noFill/>
        </a:ln>
      </c:spPr>
    </c:plotArea>
    <c:legend>
      <c:legendPos val="b"/>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F348-F0A2-409B-881E-E18B33B6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10237</Words>
  <Characters>58356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68457</CharactersWithSpaces>
  <SharedDoc>false</SharedDoc>
  <HLinks>
    <vt:vector size="24" baseType="variant">
      <vt:variant>
        <vt:i4>5767210</vt:i4>
      </vt:variant>
      <vt:variant>
        <vt:i4>6</vt:i4>
      </vt:variant>
      <vt:variant>
        <vt:i4>0</vt:i4>
      </vt:variant>
      <vt:variant>
        <vt:i4>5</vt:i4>
      </vt:variant>
      <vt:variant>
        <vt:lpwstr>mailto:indah19850105@yahoo.co.id</vt:lpwstr>
      </vt:variant>
      <vt:variant>
        <vt:lpwstr/>
      </vt:variant>
      <vt:variant>
        <vt:i4>2687040</vt:i4>
      </vt:variant>
      <vt:variant>
        <vt:i4>3</vt:i4>
      </vt:variant>
      <vt:variant>
        <vt:i4>0</vt:i4>
      </vt:variant>
      <vt:variant>
        <vt:i4>5</vt:i4>
      </vt:variant>
      <vt:variant>
        <vt:lpwstr>mailto:widiawati141@gmail.com</vt:lpwstr>
      </vt:variant>
      <vt:variant>
        <vt:lpwstr/>
      </vt:variant>
      <vt:variant>
        <vt:i4>7012443</vt:i4>
      </vt:variant>
      <vt:variant>
        <vt:i4>0</vt:i4>
      </vt:variant>
      <vt:variant>
        <vt:i4>0</vt:i4>
      </vt:variant>
      <vt:variant>
        <vt:i4>5</vt:i4>
      </vt:variant>
      <vt:variant>
        <vt:lpwstr>mailto:pyuliaahlamia@gmail.com</vt:lpwstr>
      </vt:variant>
      <vt:variant>
        <vt:lpwstr/>
      </vt:variant>
      <vt:variant>
        <vt:i4>6815798</vt:i4>
      </vt:variant>
      <vt:variant>
        <vt:i4>0</vt:i4>
      </vt:variant>
      <vt:variant>
        <vt:i4>0</vt:i4>
      </vt:variant>
      <vt:variant>
        <vt:i4>5</vt:i4>
      </vt:variant>
      <vt:variant>
        <vt:lpwstr>https://doi.org/10.26877/jipmat.v8i1.14277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cp:lastModifiedBy>azuz0310</cp:lastModifiedBy>
  <cp:revision>4</cp:revision>
  <cp:lastPrinted>2024-10-29T06:33:00Z</cp:lastPrinted>
  <dcterms:created xsi:type="dcterms:W3CDTF">2024-10-29T06:25:00Z</dcterms:created>
  <dcterms:modified xsi:type="dcterms:W3CDTF">2024-10-29T06:33:00Z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f88325cc-342d-30cd-bafb-58160ffd8c3e</vt:lpwstr>
  </property>
  <property fmtid="{D5CDD505-2E9C-101B-9397-08002B2CF9AE}" pid="24" name="Mendeley Citation Style_1">
    <vt:lpwstr>http://www.zotero.org/styles/apa</vt:lpwstr>
  </property>
</Properties>
</file>