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AC82" w14:textId="67B5C507" w:rsidR="001B4E62" w:rsidRPr="00890691" w:rsidRDefault="00704E55">
      <w:pPr>
        <w:tabs>
          <w:tab w:val="left" w:pos="1025"/>
        </w:tabs>
        <w:spacing w:before="120" w:after="480" w:line="240" w:lineRule="auto"/>
        <w:jc w:val="center"/>
        <w:rPr>
          <w:rFonts w:ascii="Times New Roman" w:eastAsia="Times New Roman" w:hAnsi="Times New Roman" w:cs="Times New Roman"/>
          <w:b/>
          <w:sz w:val="28"/>
          <w:szCs w:val="28"/>
        </w:rPr>
      </w:pPr>
      <w:r w:rsidRPr="00704E55">
        <w:rPr>
          <w:rFonts w:ascii="Times New Roman" w:eastAsia="Times New Roman" w:hAnsi="Times New Roman" w:cs="Times New Roman"/>
          <w:b/>
          <w:bCs/>
          <w:sz w:val="28"/>
          <w:szCs w:val="28"/>
          <w:lang w:val="en"/>
        </w:rPr>
        <w:t>Daily Habit Strategies for Internalizing Islamic Moral Values in Early Childhood</w:t>
      </w:r>
    </w:p>
    <w:p w14:paraId="2C3CFE06" w14:textId="761B6D4B" w:rsidR="001B4E62" w:rsidRPr="00890691" w:rsidRDefault="00704E55">
      <w:pPr>
        <w:spacing w:after="120" w:line="240" w:lineRule="auto"/>
        <w:jc w:val="center"/>
        <w:rPr>
          <w:rFonts w:ascii="Times New Roman" w:eastAsia="Times New Roman" w:hAnsi="Times New Roman" w:cs="Times New Roman"/>
        </w:rPr>
      </w:pPr>
      <w:r w:rsidRPr="00704E55">
        <w:rPr>
          <w:rFonts w:ascii="Times New Roman" w:eastAsia="Times New Roman" w:hAnsi="Times New Roman" w:cs="Times New Roman"/>
        </w:rPr>
        <w:t>Nur Afina</w:t>
      </w:r>
      <w:r w:rsidRPr="00704E55">
        <w:rPr>
          <w:rFonts w:ascii="Times New Roman" w:eastAsia="Times New Roman" w:hAnsi="Times New Roman" w:cs="Times New Roman"/>
          <w:vertAlign w:val="superscript"/>
        </w:rPr>
        <w:t>1*</w:t>
      </w:r>
      <w:r w:rsidRPr="00704E55">
        <w:rPr>
          <w:rFonts w:ascii="Times New Roman" w:eastAsia="Times New Roman" w:hAnsi="Times New Roman" w:cs="Times New Roman"/>
        </w:rPr>
        <w:t>, Wahyu Mulyadi</w:t>
      </w:r>
      <w:r w:rsidRPr="00704E55">
        <w:rPr>
          <w:rFonts w:ascii="Times New Roman" w:eastAsia="Times New Roman" w:hAnsi="Times New Roman" w:cs="Times New Roman"/>
          <w:vertAlign w:val="superscript"/>
        </w:rPr>
        <w:t>2</w:t>
      </w:r>
      <w:r w:rsidRPr="00704E55">
        <w:rPr>
          <w:rFonts w:ascii="Times New Roman" w:eastAsia="Times New Roman" w:hAnsi="Times New Roman" w:cs="Times New Roman"/>
        </w:rPr>
        <w:t>, Nurdiniawati</w:t>
      </w:r>
      <w:r w:rsidRPr="00704E55">
        <w:rPr>
          <w:rFonts w:ascii="Times New Roman" w:eastAsia="Times New Roman" w:hAnsi="Times New Roman" w:cs="Times New Roman"/>
          <w:vertAlign w:val="superscript"/>
        </w:rPr>
        <w:t>3</w:t>
      </w:r>
    </w:p>
    <w:p w14:paraId="3AE9FD54" w14:textId="1BC8F554" w:rsidR="001B4E62" w:rsidRPr="00890691" w:rsidRDefault="00356543">
      <w:pPr>
        <w:spacing w:after="0" w:line="240" w:lineRule="auto"/>
        <w:jc w:val="center"/>
        <w:rPr>
          <w:rFonts w:ascii="Times New Roman" w:eastAsia="Times New Roman" w:hAnsi="Times New Roman" w:cs="Times New Roman"/>
          <w:sz w:val="18"/>
          <w:szCs w:val="18"/>
        </w:rPr>
      </w:pPr>
      <w:r w:rsidRPr="00890691">
        <w:rPr>
          <w:rFonts w:ascii="Times New Roman" w:eastAsia="Times New Roman" w:hAnsi="Times New Roman" w:cs="Times New Roman"/>
          <w:sz w:val="18"/>
          <w:szCs w:val="18"/>
          <w:vertAlign w:val="superscript"/>
        </w:rPr>
        <w:t>1</w:t>
      </w:r>
      <w:r w:rsidR="006E2F39">
        <w:rPr>
          <w:rFonts w:ascii="Times New Roman" w:eastAsia="Times New Roman" w:hAnsi="Times New Roman" w:cs="Times New Roman"/>
          <w:sz w:val="18"/>
          <w:szCs w:val="18"/>
          <w:vertAlign w:val="superscript"/>
        </w:rPr>
        <w:t>,2,3</w:t>
      </w:r>
      <w:r w:rsidR="00704E55">
        <w:rPr>
          <w:rFonts w:ascii="Times New Roman" w:eastAsia="Times New Roman" w:hAnsi="Times New Roman" w:cs="Times New Roman"/>
          <w:sz w:val="18"/>
          <w:szCs w:val="18"/>
        </w:rPr>
        <w:t>Universitas Muhammadiyah Bima, West Nusa Tenggara, Indonesia</w:t>
      </w:r>
    </w:p>
    <w:p w14:paraId="7CD7FC7B" w14:textId="11F1B478" w:rsidR="001B4E62" w:rsidRPr="00890691" w:rsidRDefault="00D64E49">
      <w:pPr>
        <w:spacing w:after="0" w:line="240" w:lineRule="auto"/>
        <w:jc w:val="center"/>
        <w:rPr>
          <w:rFonts w:ascii="Times New Roman" w:eastAsia="Times New Roman" w:hAnsi="Times New Roman" w:cs="Times New Roman"/>
          <w:sz w:val="18"/>
          <w:szCs w:val="18"/>
        </w:rPr>
      </w:pPr>
      <w:r w:rsidRPr="00D64E49">
        <w:rPr>
          <w:rFonts w:ascii="Times New Roman" w:eastAsia="Times New Roman" w:hAnsi="Times New Roman" w:cs="Times New Roman"/>
          <w:sz w:val="18"/>
          <w:szCs w:val="18"/>
        </w:rPr>
        <w:t>Corresponding Author Email</w:t>
      </w:r>
      <w:r w:rsidR="00356543" w:rsidRPr="00890691">
        <w:rPr>
          <w:rFonts w:ascii="Times New Roman" w:eastAsia="Times New Roman" w:hAnsi="Times New Roman" w:cs="Times New Roman"/>
          <w:sz w:val="18"/>
          <w:szCs w:val="18"/>
        </w:rPr>
        <w:t xml:space="preserve">: </w:t>
      </w:r>
      <w:hyperlink r:id="rId8" w:history="1">
        <w:r w:rsidR="006E2F39" w:rsidRPr="00C81DBE">
          <w:rPr>
            <w:rStyle w:val="Hyperlink"/>
            <w:rFonts w:ascii="Times New Roman" w:eastAsia="Times New Roman" w:hAnsi="Times New Roman" w:cs="Times New Roman"/>
            <w:sz w:val="18"/>
            <w:szCs w:val="18"/>
          </w:rPr>
          <w:t>nurafina0901@gmail.com</w:t>
        </w:r>
      </w:hyperlink>
      <w:r w:rsidR="006E2F39">
        <w:rPr>
          <w:rFonts w:ascii="Times New Roman" w:eastAsia="Times New Roman" w:hAnsi="Times New Roman" w:cs="Times New Roman"/>
          <w:sz w:val="18"/>
          <w:szCs w:val="18"/>
        </w:rPr>
        <w:t xml:space="preserve"> </w:t>
      </w:r>
    </w:p>
    <w:p w14:paraId="04FDEA2E" w14:textId="77777777" w:rsidR="001B4E62" w:rsidRDefault="001B4E62">
      <w:pPr>
        <w:spacing w:after="0" w:line="240" w:lineRule="auto"/>
        <w:jc w:val="center"/>
        <w:rPr>
          <w:rFonts w:ascii="Times New Roman" w:eastAsia="Times New Roman" w:hAnsi="Times New Roman" w:cs="Times New Roman"/>
          <w:sz w:val="18"/>
          <w:szCs w:val="18"/>
        </w:rPr>
      </w:pPr>
    </w:p>
    <w:p w14:paraId="69FAF3C2" w14:textId="77777777" w:rsidR="00CD6415" w:rsidRPr="00890691" w:rsidRDefault="00CD6415">
      <w:pPr>
        <w:spacing w:after="0" w:line="240" w:lineRule="auto"/>
        <w:jc w:val="center"/>
        <w:rPr>
          <w:rFonts w:ascii="Times New Roman" w:eastAsia="Times New Roman" w:hAnsi="Times New Roman" w:cs="Times New Roman"/>
          <w:sz w:val="18"/>
          <w:szCs w:val="18"/>
        </w:rPr>
      </w:pPr>
    </w:p>
    <w:tbl>
      <w:tblPr>
        <w:tblStyle w:val="TableGrid"/>
        <w:tblW w:w="0" w:type="auto"/>
        <w:tblLook w:val="04A0" w:firstRow="1" w:lastRow="0" w:firstColumn="1" w:lastColumn="0" w:noHBand="0" w:noVBand="1"/>
      </w:tblPr>
      <w:tblGrid>
        <w:gridCol w:w="2405"/>
        <w:gridCol w:w="6614"/>
      </w:tblGrid>
      <w:tr w:rsidR="00D35064" w14:paraId="1971A1A2" w14:textId="77777777" w:rsidTr="00607599">
        <w:tc>
          <w:tcPr>
            <w:tcW w:w="2405" w:type="dxa"/>
            <w:tcBorders>
              <w:top w:val="nil"/>
              <w:left w:val="nil"/>
              <w:bottom w:val="nil"/>
              <w:right w:val="single" w:sz="4" w:space="0" w:color="auto"/>
            </w:tcBorders>
          </w:tcPr>
          <w:p w14:paraId="626BEED2" w14:textId="54748F4B" w:rsidR="00D35064" w:rsidRPr="00D35064" w:rsidRDefault="00D35064">
            <w:pPr>
              <w:spacing w:after="240"/>
              <w:jc w:val="center"/>
              <w:rPr>
                <w:rFonts w:ascii="Times New Roman" w:eastAsia="Times New Roman" w:hAnsi="Times New Roman" w:cs="Times New Roman"/>
                <w:b/>
                <w:bCs/>
                <w:sz w:val="18"/>
                <w:szCs w:val="18"/>
              </w:rPr>
            </w:pPr>
            <w:r w:rsidRPr="00D35064">
              <w:rPr>
                <w:rFonts w:ascii="Times New Roman" w:eastAsia="Times New Roman" w:hAnsi="Times New Roman" w:cs="Times New Roman"/>
                <w:b/>
                <w:bCs/>
                <w:sz w:val="18"/>
                <w:szCs w:val="18"/>
              </w:rPr>
              <w:t>Artikel Info</w:t>
            </w:r>
          </w:p>
        </w:tc>
        <w:tc>
          <w:tcPr>
            <w:tcW w:w="6614" w:type="dxa"/>
            <w:vMerge w:val="restart"/>
            <w:tcBorders>
              <w:left w:val="single" w:sz="4" w:space="0" w:color="auto"/>
            </w:tcBorders>
            <w:shd w:val="clear" w:color="auto" w:fill="C6D9F1" w:themeFill="text2" w:themeFillTint="33"/>
          </w:tcPr>
          <w:p w14:paraId="4A97E246" w14:textId="77777777" w:rsidR="00C523A8" w:rsidRDefault="00C523A8" w:rsidP="00C523A8">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61B5E07A" w14:textId="075D57F6" w:rsidR="00D35064" w:rsidRDefault="00704E55" w:rsidP="00C523A8">
            <w:pPr>
              <w:jc w:val="both"/>
              <w:rPr>
                <w:rFonts w:ascii="Times New Roman" w:eastAsia="Times New Roman" w:hAnsi="Times New Roman" w:cs="Times New Roman"/>
                <w:sz w:val="18"/>
                <w:szCs w:val="18"/>
              </w:rPr>
            </w:pPr>
            <w:r w:rsidRPr="00704E55">
              <w:rPr>
                <w:rFonts w:ascii="Times New Roman" w:eastAsia="Times New Roman" w:hAnsi="Times New Roman" w:cs="Times New Roman"/>
                <w:sz w:val="20"/>
                <w:szCs w:val="20"/>
                <w:lang w:val="en-ID"/>
              </w:rPr>
              <w:t>This study aims to analyze the implementation of daily habituation strategies in internalizing Islamic moral values among early childhood learners at PAUD KB Sehat Mpili. It emphasizes the importance of strengthening character education through consistent and structured practices from an early age. A descriptive qualitative approach was used, with data collected through participatory observation, in-depth interviews, and document analysis involving the principal and teachers. The findings show that activities such as greeting practices, routine prayers, time discipline, responsibility-based tasks, and guided social interactions contribute to the development of moral behaviors, including politeness, empathy, responsibility, and adherence to routines. These processes are supported by teacher role modeling and positive reinforcement, enabling gradual value internalization through repeated experiences. Internalization is understood as a continuous process in which children adopt values in daily learning contexts. The study reveals that habituation does not directly determine outcomes but plays a significant role in shaping children’s moral behavior patterns. Its novelty lies in viewing habituation as part of an integrated pedagogical system that connects daily practices, teacher modeling, and value reinforcement, contributing to early childhood character education.</w:t>
            </w:r>
          </w:p>
        </w:tc>
      </w:tr>
      <w:tr w:rsidR="00D35064" w14:paraId="20136391" w14:textId="77777777" w:rsidTr="00607599">
        <w:tc>
          <w:tcPr>
            <w:tcW w:w="2405" w:type="dxa"/>
            <w:tcBorders>
              <w:top w:val="nil"/>
              <w:left w:val="nil"/>
              <w:bottom w:val="nil"/>
              <w:right w:val="single" w:sz="4" w:space="0" w:color="auto"/>
            </w:tcBorders>
          </w:tcPr>
          <w:p w14:paraId="36FB4802" w14:textId="77777777" w:rsidR="00D35064" w:rsidRPr="00CD6415" w:rsidRDefault="00D35064" w:rsidP="00D35064">
            <w:pPr>
              <w:rPr>
                <w:rFonts w:ascii="Times New Roman" w:eastAsia="Times New Roman" w:hAnsi="Times New Roman" w:cs="Times New Roman"/>
                <w:b/>
                <w:bCs/>
                <w:sz w:val="20"/>
                <w:szCs w:val="20"/>
              </w:rPr>
            </w:pPr>
            <w:r w:rsidRPr="00CD6415">
              <w:rPr>
                <w:rFonts w:ascii="Times New Roman" w:eastAsia="Times New Roman" w:hAnsi="Times New Roman" w:cs="Times New Roman"/>
                <w:b/>
                <w:bCs/>
                <w:sz w:val="20"/>
                <w:szCs w:val="20"/>
              </w:rPr>
              <w:t>History</w:t>
            </w:r>
          </w:p>
          <w:p w14:paraId="48497E62" w14:textId="59A6290D" w:rsidR="00D35064" w:rsidRPr="00D35064" w:rsidRDefault="00D35064" w:rsidP="00D35064">
            <w:pPr>
              <w:rPr>
                <w:rFonts w:ascii="Times New Roman" w:hAnsi="Times New Roman" w:cs="Times New Roman"/>
                <w:bCs/>
                <w:i/>
                <w:sz w:val="20"/>
                <w:szCs w:val="20"/>
              </w:rPr>
            </w:pPr>
            <w:r w:rsidRPr="00D35064">
              <w:rPr>
                <w:rFonts w:ascii="Times New Roman" w:hAnsi="Times New Roman" w:cs="Times New Roman"/>
                <w:bCs/>
                <w:i/>
                <w:sz w:val="20"/>
                <w:szCs w:val="20"/>
              </w:rPr>
              <w:t xml:space="preserve">Received </w:t>
            </w:r>
            <w:r w:rsidR="009A70E2" w:rsidRPr="009A70E2">
              <w:rPr>
                <w:rFonts w:ascii="Times New Roman" w:hAnsi="Times New Roman" w:cs="Times New Roman"/>
                <w:bCs/>
                <w:i/>
                <w:sz w:val="20"/>
                <w:szCs w:val="20"/>
              </w:rPr>
              <w:t>2026-02-2</w:t>
            </w:r>
            <w:r w:rsidR="000A06CB">
              <w:rPr>
                <w:rFonts w:ascii="Times New Roman" w:hAnsi="Times New Roman" w:cs="Times New Roman"/>
                <w:bCs/>
                <w:i/>
                <w:sz w:val="20"/>
                <w:szCs w:val="20"/>
              </w:rPr>
              <w:t>4</w:t>
            </w:r>
            <w:r w:rsidRPr="00D35064">
              <w:rPr>
                <w:rFonts w:ascii="Times New Roman" w:hAnsi="Times New Roman" w:cs="Times New Roman"/>
                <w:bCs/>
                <w:i/>
                <w:sz w:val="20"/>
                <w:szCs w:val="20"/>
              </w:rPr>
              <w:t>,</w:t>
            </w:r>
          </w:p>
          <w:p w14:paraId="5757671F" w14:textId="4C8AC4AF" w:rsidR="00D35064" w:rsidRPr="00D35064" w:rsidRDefault="00D35064" w:rsidP="00D35064">
            <w:pPr>
              <w:rPr>
                <w:rFonts w:ascii="Times New Roman" w:hAnsi="Times New Roman" w:cs="Times New Roman"/>
                <w:bCs/>
                <w:i/>
                <w:sz w:val="20"/>
                <w:szCs w:val="20"/>
              </w:rPr>
            </w:pPr>
            <w:r w:rsidRPr="00D35064">
              <w:rPr>
                <w:rFonts w:ascii="Times New Roman" w:hAnsi="Times New Roman" w:cs="Times New Roman"/>
                <w:bCs/>
                <w:i/>
                <w:sz w:val="20"/>
                <w:szCs w:val="20"/>
              </w:rPr>
              <w:t xml:space="preserve">Revised </w:t>
            </w:r>
            <w:r w:rsidR="009A70E2" w:rsidRPr="009A70E2">
              <w:rPr>
                <w:rFonts w:ascii="Times New Roman" w:hAnsi="Times New Roman" w:cs="Times New Roman"/>
                <w:bCs/>
                <w:i/>
                <w:sz w:val="20"/>
                <w:szCs w:val="20"/>
              </w:rPr>
              <w:t>2026-03-0</w:t>
            </w:r>
            <w:r w:rsidR="000A06CB">
              <w:rPr>
                <w:rFonts w:ascii="Times New Roman" w:hAnsi="Times New Roman" w:cs="Times New Roman"/>
                <w:bCs/>
                <w:i/>
                <w:sz w:val="20"/>
                <w:szCs w:val="20"/>
              </w:rPr>
              <w:t>4</w:t>
            </w:r>
            <w:r w:rsidRPr="00D35064">
              <w:rPr>
                <w:rFonts w:ascii="Times New Roman" w:hAnsi="Times New Roman" w:cs="Times New Roman"/>
                <w:bCs/>
                <w:i/>
                <w:sz w:val="20"/>
                <w:szCs w:val="20"/>
              </w:rPr>
              <w:t>,</w:t>
            </w:r>
          </w:p>
          <w:p w14:paraId="538BE2EF" w14:textId="6406DD82" w:rsidR="00D35064" w:rsidRPr="00D35064" w:rsidRDefault="00D35064" w:rsidP="00D35064">
            <w:pPr>
              <w:rPr>
                <w:rFonts w:ascii="Times New Roman" w:hAnsi="Times New Roman" w:cs="Times New Roman"/>
                <w:bCs/>
                <w:i/>
                <w:sz w:val="20"/>
                <w:szCs w:val="20"/>
              </w:rPr>
            </w:pPr>
            <w:r w:rsidRPr="00D35064">
              <w:rPr>
                <w:rFonts w:ascii="Times New Roman" w:hAnsi="Times New Roman" w:cs="Times New Roman"/>
                <w:bCs/>
                <w:i/>
                <w:sz w:val="20"/>
                <w:szCs w:val="20"/>
              </w:rPr>
              <w:t xml:space="preserve">Accepted </w:t>
            </w:r>
            <w:r w:rsidR="009A70E2" w:rsidRPr="009A70E2">
              <w:rPr>
                <w:rFonts w:ascii="Times New Roman" w:hAnsi="Times New Roman" w:cs="Times New Roman"/>
                <w:bCs/>
                <w:i/>
                <w:sz w:val="20"/>
                <w:szCs w:val="20"/>
              </w:rPr>
              <w:t>2026-04-28</w:t>
            </w:r>
            <w:r w:rsidR="00944CF8">
              <w:rPr>
                <w:rFonts w:ascii="Times New Roman" w:hAnsi="Times New Roman" w:cs="Times New Roman"/>
                <w:bCs/>
                <w:i/>
                <w:sz w:val="20"/>
                <w:szCs w:val="20"/>
              </w:rPr>
              <w:t>,</w:t>
            </w:r>
          </w:p>
          <w:p w14:paraId="1EDD6D75" w14:textId="0BE3A777" w:rsidR="00D35064" w:rsidRDefault="00D35064" w:rsidP="00D35064">
            <w:pPr>
              <w:rPr>
                <w:rFonts w:ascii="Times New Roman" w:hAnsi="Times New Roman" w:cs="Times New Roman"/>
                <w:bCs/>
                <w:i/>
                <w:sz w:val="20"/>
                <w:szCs w:val="20"/>
              </w:rPr>
            </w:pPr>
            <w:r w:rsidRPr="00D35064">
              <w:rPr>
                <w:rFonts w:ascii="Times New Roman" w:hAnsi="Times New Roman" w:cs="Times New Roman"/>
                <w:bCs/>
                <w:i/>
                <w:sz w:val="20"/>
                <w:szCs w:val="20"/>
              </w:rPr>
              <w:t xml:space="preserve">Online First </w:t>
            </w:r>
            <w:r w:rsidR="00F94B31">
              <w:rPr>
                <w:rFonts w:ascii="Times New Roman" w:hAnsi="Times New Roman" w:cs="Times New Roman"/>
                <w:bCs/>
                <w:i/>
                <w:sz w:val="20"/>
                <w:szCs w:val="20"/>
              </w:rPr>
              <w:t>2026</w:t>
            </w:r>
            <w:r w:rsidRPr="00D35064">
              <w:rPr>
                <w:rFonts w:ascii="Times New Roman" w:hAnsi="Times New Roman" w:cs="Times New Roman"/>
                <w:bCs/>
                <w:i/>
                <w:sz w:val="20"/>
                <w:szCs w:val="20"/>
              </w:rPr>
              <w:t>-</w:t>
            </w:r>
            <w:r w:rsidR="00F94B31">
              <w:rPr>
                <w:rFonts w:ascii="Times New Roman" w:hAnsi="Times New Roman" w:cs="Times New Roman"/>
                <w:bCs/>
                <w:i/>
                <w:sz w:val="20"/>
                <w:szCs w:val="20"/>
              </w:rPr>
              <w:t>05</w:t>
            </w:r>
            <w:r w:rsidRPr="00D35064">
              <w:rPr>
                <w:rFonts w:ascii="Times New Roman" w:hAnsi="Times New Roman" w:cs="Times New Roman"/>
                <w:bCs/>
                <w:i/>
                <w:sz w:val="20"/>
                <w:szCs w:val="20"/>
              </w:rPr>
              <w:t>-</w:t>
            </w:r>
            <w:r w:rsidR="00F94B31">
              <w:rPr>
                <w:rFonts w:ascii="Times New Roman" w:hAnsi="Times New Roman" w:cs="Times New Roman"/>
                <w:bCs/>
                <w:i/>
                <w:sz w:val="20"/>
                <w:szCs w:val="20"/>
              </w:rPr>
              <w:t>11</w:t>
            </w:r>
          </w:p>
          <w:p w14:paraId="21C4DB0D" w14:textId="77777777" w:rsidR="001449F0" w:rsidRDefault="001449F0" w:rsidP="00D35064">
            <w:pPr>
              <w:rPr>
                <w:rFonts w:ascii="Times New Roman" w:eastAsia="Times New Roman" w:hAnsi="Times New Roman" w:cs="Times New Roman"/>
                <w:sz w:val="20"/>
                <w:szCs w:val="20"/>
              </w:rPr>
            </w:pPr>
          </w:p>
          <w:p w14:paraId="0DD34E70" w14:textId="77777777" w:rsidR="001449F0" w:rsidRDefault="001449F0" w:rsidP="00D35064">
            <w:pPr>
              <w:rPr>
                <w:rFonts w:ascii="Times New Roman" w:eastAsia="Times New Roman" w:hAnsi="Times New Roman" w:cs="Times New Roman"/>
                <w:sz w:val="20"/>
                <w:szCs w:val="20"/>
              </w:rPr>
            </w:pPr>
          </w:p>
          <w:p w14:paraId="7680C0DA" w14:textId="22E3895C" w:rsidR="00D35064" w:rsidRDefault="00D35064" w:rsidP="00D35064">
            <w:pPr>
              <w:rPr>
                <w:rFonts w:ascii="Times New Roman" w:eastAsia="Times New Roman" w:hAnsi="Times New Roman" w:cs="Times New Roman"/>
                <w:sz w:val="20"/>
                <w:szCs w:val="20"/>
              </w:rPr>
            </w:pPr>
            <w:r w:rsidRPr="00890691">
              <w:rPr>
                <w:rFonts w:ascii="Times New Roman" w:eastAsia="Times New Roman" w:hAnsi="Times New Roman" w:cs="Times New Roman"/>
                <w:b/>
                <w:sz w:val="20"/>
                <w:szCs w:val="20"/>
              </w:rPr>
              <w:t>Keywords:</w:t>
            </w:r>
            <w:r w:rsidRPr="00890691">
              <w:rPr>
                <w:rFonts w:ascii="Times New Roman" w:eastAsia="Times New Roman" w:hAnsi="Times New Roman" w:cs="Times New Roman"/>
                <w:sz w:val="20"/>
                <w:szCs w:val="20"/>
              </w:rPr>
              <w:t xml:space="preserve"> </w:t>
            </w:r>
            <w:r w:rsidR="00704E55" w:rsidRPr="00704E55">
              <w:rPr>
                <w:rFonts w:ascii="Times New Roman" w:eastAsia="Times New Roman" w:hAnsi="Times New Roman" w:cs="Times New Roman"/>
                <w:sz w:val="20"/>
                <w:szCs w:val="20"/>
                <w:lang w:val="en"/>
              </w:rPr>
              <w:t>Daily Habituation Strategies</w:t>
            </w:r>
            <w:r w:rsidR="00704E55">
              <w:rPr>
                <w:rFonts w:ascii="Times New Roman" w:eastAsia="Times New Roman" w:hAnsi="Times New Roman" w:cs="Times New Roman"/>
                <w:sz w:val="20"/>
                <w:szCs w:val="20"/>
                <w:lang w:val="en"/>
              </w:rPr>
              <w:t>;</w:t>
            </w:r>
            <w:r w:rsidR="00704E55" w:rsidRPr="00704E55">
              <w:rPr>
                <w:rFonts w:ascii="Times New Roman" w:eastAsia="Times New Roman" w:hAnsi="Times New Roman" w:cs="Times New Roman"/>
                <w:sz w:val="20"/>
                <w:szCs w:val="20"/>
                <w:lang w:val="en"/>
              </w:rPr>
              <w:t xml:space="preserve"> Internalization</w:t>
            </w:r>
            <w:r w:rsidR="00704E55">
              <w:rPr>
                <w:rFonts w:ascii="Times New Roman" w:eastAsia="Times New Roman" w:hAnsi="Times New Roman" w:cs="Times New Roman"/>
                <w:sz w:val="20"/>
                <w:szCs w:val="20"/>
                <w:lang w:val="en"/>
              </w:rPr>
              <w:t>;</w:t>
            </w:r>
            <w:r w:rsidR="00704E55" w:rsidRPr="00704E55">
              <w:rPr>
                <w:rFonts w:ascii="Times New Roman" w:eastAsia="Times New Roman" w:hAnsi="Times New Roman" w:cs="Times New Roman"/>
                <w:sz w:val="20"/>
                <w:szCs w:val="20"/>
                <w:lang w:val="en"/>
              </w:rPr>
              <w:t xml:space="preserve"> Islamic Moral Values</w:t>
            </w:r>
            <w:r w:rsidR="00704E55">
              <w:rPr>
                <w:rFonts w:ascii="Times New Roman" w:eastAsia="Times New Roman" w:hAnsi="Times New Roman" w:cs="Times New Roman"/>
                <w:sz w:val="20"/>
                <w:szCs w:val="20"/>
                <w:lang w:val="en"/>
              </w:rPr>
              <w:t>;</w:t>
            </w:r>
            <w:r w:rsidR="00704E55" w:rsidRPr="00704E55">
              <w:rPr>
                <w:rFonts w:ascii="Times New Roman" w:eastAsia="Times New Roman" w:hAnsi="Times New Roman" w:cs="Times New Roman"/>
                <w:sz w:val="20"/>
                <w:szCs w:val="20"/>
                <w:lang w:val="en"/>
              </w:rPr>
              <w:t xml:space="preserve"> Early Childhood Education</w:t>
            </w:r>
            <w:r w:rsidR="00704E55">
              <w:rPr>
                <w:rFonts w:ascii="Times New Roman" w:eastAsia="Times New Roman" w:hAnsi="Times New Roman" w:cs="Times New Roman"/>
                <w:sz w:val="20"/>
                <w:szCs w:val="20"/>
                <w:lang w:val="en"/>
              </w:rPr>
              <w:t>;</w:t>
            </w:r>
            <w:r w:rsidR="00704E55" w:rsidRPr="00704E55">
              <w:rPr>
                <w:rFonts w:ascii="Times New Roman" w:eastAsia="Times New Roman" w:hAnsi="Times New Roman" w:cs="Times New Roman"/>
                <w:sz w:val="20"/>
                <w:szCs w:val="20"/>
                <w:lang w:val="en"/>
              </w:rPr>
              <w:t xml:space="preserve"> Character Building</w:t>
            </w:r>
          </w:p>
          <w:p w14:paraId="2FB4721F" w14:textId="77777777" w:rsidR="00690F61" w:rsidRDefault="00690F61" w:rsidP="00D35064">
            <w:pPr>
              <w:rPr>
                <w:rFonts w:ascii="Times New Roman" w:eastAsia="Times New Roman" w:hAnsi="Times New Roman" w:cs="Times New Roman"/>
                <w:sz w:val="20"/>
                <w:szCs w:val="20"/>
              </w:rPr>
            </w:pPr>
          </w:p>
          <w:p w14:paraId="18427768" w14:textId="77777777" w:rsidR="001449F0" w:rsidRDefault="001449F0" w:rsidP="00D35064">
            <w:pPr>
              <w:rPr>
                <w:rFonts w:ascii="Times New Roman" w:eastAsia="Times New Roman" w:hAnsi="Times New Roman" w:cs="Times New Roman"/>
                <w:sz w:val="20"/>
                <w:szCs w:val="20"/>
              </w:rPr>
            </w:pPr>
          </w:p>
          <w:p w14:paraId="1A758BD8" w14:textId="47358209" w:rsidR="00D35064" w:rsidRPr="00D35064" w:rsidRDefault="00D35064" w:rsidP="009E0D52">
            <w:pPr>
              <w:widowControl w:val="0"/>
              <w:spacing w:line="360" w:lineRule="auto"/>
              <w:rPr>
                <w:rFonts w:ascii="Times New Roman" w:hAnsi="Times New Roman" w:cs="Times New Roman"/>
                <w:i/>
                <w:iCs/>
                <w:sz w:val="16"/>
                <w:szCs w:val="16"/>
                <w:shd w:val="clear" w:color="auto" w:fill="FFFFFF"/>
              </w:rPr>
            </w:pPr>
            <w:r w:rsidRPr="00D35064">
              <w:rPr>
                <w:rFonts w:ascii="Times New Roman" w:hAnsi="Times New Roman" w:cs="Times New Roman"/>
                <w:i/>
                <w:iCs/>
                <w:sz w:val="16"/>
                <w:szCs w:val="16"/>
                <w:shd w:val="clear" w:color="auto" w:fill="FFFFFF"/>
                <w:lang w:val="en-US"/>
              </w:rPr>
              <w:t>© 202</w:t>
            </w:r>
            <w:r w:rsidR="00AB120A">
              <w:rPr>
                <w:rFonts w:ascii="Times New Roman" w:hAnsi="Times New Roman" w:cs="Times New Roman"/>
                <w:i/>
                <w:iCs/>
                <w:sz w:val="16"/>
                <w:szCs w:val="16"/>
                <w:shd w:val="clear" w:color="auto" w:fill="FFFFFF"/>
                <w:lang w:val="en-US"/>
              </w:rPr>
              <w:t>6</w:t>
            </w:r>
            <w:r w:rsidRPr="00D35064">
              <w:rPr>
                <w:rFonts w:ascii="Times New Roman" w:hAnsi="Times New Roman" w:cs="Times New Roman"/>
                <w:i/>
                <w:iCs/>
                <w:sz w:val="16"/>
                <w:szCs w:val="16"/>
                <w:shd w:val="clear" w:color="auto" w:fill="FFFFFF"/>
                <w:lang w:val="en-US"/>
              </w:rPr>
              <w:t xml:space="preserve"> </w:t>
            </w:r>
            <w:r w:rsidR="009E0D52" w:rsidRPr="009E0D52">
              <w:rPr>
                <w:rFonts w:ascii="Times New Roman" w:hAnsi="Times New Roman" w:cs="Times New Roman"/>
                <w:i/>
                <w:iCs/>
                <w:sz w:val="16"/>
                <w:szCs w:val="16"/>
                <w:shd w:val="clear" w:color="auto" w:fill="FFFFFF"/>
              </w:rPr>
              <w:t>Nur Afina, Wahyu Mulyadi, Nurdiniawati</w:t>
            </w:r>
          </w:p>
          <w:p w14:paraId="2A8292BF" w14:textId="6EF3EFFD" w:rsidR="00D35064" w:rsidRPr="00D35064" w:rsidRDefault="00D35064" w:rsidP="00D35064">
            <w:pPr>
              <w:widowControl w:val="0"/>
              <w:spacing w:after="120" w:line="360" w:lineRule="auto"/>
              <w:jc w:val="both"/>
              <w:rPr>
                <w:rFonts w:ascii="Times New Roman" w:hAnsi="Times New Roman" w:cs="Times New Roman"/>
                <w:i/>
                <w:iCs/>
                <w:sz w:val="16"/>
                <w:szCs w:val="16"/>
                <w:shd w:val="clear" w:color="auto" w:fill="FFFFFF"/>
              </w:rPr>
            </w:pPr>
            <w:r w:rsidRPr="00D35064">
              <w:rPr>
                <w:noProof/>
                <w:sz w:val="16"/>
                <w:szCs w:val="16"/>
              </w:rPr>
              <w:drawing>
                <wp:anchor distT="0" distB="0" distL="114300" distR="114300" simplePos="0" relativeHeight="251659264" behindDoc="0" locked="0" layoutInCell="1" allowOverlap="1" wp14:anchorId="6E44627B" wp14:editId="21D97F98">
                  <wp:simplePos x="0" y="0"/>
                  <wp:positionH relativeFrom="column">
                    <wp:posOffset>8038</wp:posOffset>
                  </wp:positionH>
                  <wp:positionV relativeFrom="paragraph">
                    <wp:posOffset>306914</wp:posOffset>
                  </wp:positionV>
                  <wp:extent cx="603250" cy="211455"/>
                  <wp:effectExtent l="0" t="0" r="6350" b="0"/>
                  <wp:wrapNone/>
                  <wp:docPr id="139268664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50" cy="211455"/>
                          </a:xfrm>
                          <a:prstGeom prst="rect">
                            <a:avLst/>
                          </a:prstGeom>
                          <a:noFill/>
                        </pic:spPr>
                      </pic:pic>
                    </a:graphicData>
                  </a:graphic>
                  <wp14:sizeRelH relativeFrom="page">
                    <wp14:pctWidth>0</wp14:pctWidth>
                  </wp14:sizeRelH>
                  <wp14:sizeRelV relativeFrom="page">
                    <wp14:pctHeight>0</wp14:pctHeight>
                  </wp14:sizeRelV>
                </wp:anchor>
              </w:drawing>
            </w:r>
            <w:r w:rsidRPr="00D35064">
              <w:rPr>
                <w:rFonts w:ascii="Times New Roman" w:hAnsi="Times New Roman" w:cs="Times New Roman"/>
                <w:i/>
                <w:iCs/>
                <w:sz w:val="16"/>
                <w:szCs w:val="16"/>
                <w:shd w:val="clear" w:color="auto" w:fill="FFFFFF"/>
              </w:rPr>
              <w:t xml:space="preserve">This is an open acces article under the </w:t>
            </w:r>
            <w:hyperlink r:id="rId10" w:history="1">
              <w:r w:rsidRPr="00D35064">
                <w:rPr>
                  <w:rStyle w:val="Hyperlink"/>
                  <w:rFonts w:ascii="Times New Roman" w:hAnsi="Times New Roman" w:cs="Times New Roman"/>
                  <w:i/>
                  <w:iCs/>
                  <w:sz w:val="16"/>
                  <w:szCs w:val="16"/>
                  <w:shd w:val="clear" w:color="auto" w:fill="FFFFFF"/>
                </w:rPr>
                <w:t>CC-BY-NC-SA</w:t>
              </w:r>
            </w:hyperlink>
            <w:r w:rsidRPr="00D35064">
              <w:rPr>
                <w:rFonts w:ascii="Times New Roman" w:hAnsi="Times New Roman" w:cs="Times New Roman"/>
                <w:i/>
                <w:iCs/>
                <w:sz w:val="16"/>
                <w:szCs w:val="16"/>
                <w:shd w:val="clear" w:color="auto" w:fill="FFFFFF"/>
              </w:rPr>
              <w:t xml:space="preserve"> license.</w:t>
            </w:r>
          </w:p>
          <w:p w14:paraId="37527A40" w14:textId="65079535" w:rsidR="00D35064" w:rsidRPr="00D35064" w:rsidRDefault="00D35064" w:rsidP="00D35064">
            <w:pPr>
              <w:rPr>
                <w:rFonts w:ascii="Times New Roman" w:eastAsia="Times New Roman" w:hAnsi="Times New Roman" w:cs="Times New Roman"/>
                <w:sz w:val="20"/>
                <w:szCs w:val="20"/>
              </w:rPr>
            </w:pPr>
          </w:p>
        </w:tc>
        <w:tc>
          <w:tcPr>
            <w:tcW w:w="6614" w:type="dxa"/>
            <w:vMerge/>
            <w:tcBorders>
              <w:left w:val="single" w:sz="4" w:space="0" w:color="auto"/>
            </w:tcBorders>
            <w:shd w:val="clear" w:color="auto" w:fill="C6D9F1" w:themeFill="text2" w:themeFillTint="33"/>
          </w:tcPr>
          <w:p w14:paraId="7228BE24" w14:textId="77777777" w:rsidR="00D35064" w:rsidRDefault="00D35064" w:rsidP="00D35064">
            <w:pPr>
              <w:jc w:val="center"/>
              <w:rPr>
                <w:rFonts w:ascii="Times New Roman" w:eastAsia="Times New Roman" w:hAnsi="Times New Roman" w:cs="Times New Roman"/>
                <w:sz w:val="18"/>
                <w:szCs w:val="18"/>
              </w:rPr>
            </w:pPr>
          </w:p>
        </w:tc>
      </w:tr>
    </w:tbl>
    <w:p w14:paraId="3F7A3187" w14:textId="77777777" w:rsidR="00690F61" w:rsidRPr="00690F61" w:rsidRDefault="00690F61" w:rsidP="00690F61">
      <w:pPr>
        <w:widowControl w:val="0"/>
        <w:pBdr>
          <w:top w:val="nil"/>
          <w:left w:val="nil"/>
          <w:bottom w:val="nil"/>
          <w:right w:val="nil"/>
          <w:between w:val="nil"/>
        </w:pBdr>
        <w:spacing w:before="60" w:after="120" w:line="240" w:lineRule="auto"/>
        <w:jc w:val="both"/>
      </w:pPr>
    </w:p>
    <w:p w14:paraId="20B5ADC0" w14:textId="29657D67" w:rsidR="007F106D" w:rsidRPr="00890691" w:rsidRDefault="00C523A8" w:rsidP="00F630AE">
      <w:pPr>
        <w:pStyle w:val="Heading1"/>
        <w:spacing w:before="60" w:after="120"/>
        <w:jc w:val="both"/>
        <w:rPr>
          <w:rFonts w:eastAsia="Times New Roman" w:cs="Times New Roman"/>
          <w:b w:val="0"/>
          <w:bCs/>
          <w:color w:val="000000"/>
        </w:rPr>
      </w:pPr>
      <w:r w:rsidRPr="00C523A8">
        <w:t>INTRODUCTION</w:t>
      </w:r>
      <w:r w:rsidR="007F106D" w:rsidRPr="00890691">
        <w:rPr>
          <w:rFonts w:eastAsia="Times New Roman" w:cs="Times New Roman"/>
          <w:bCs/>
          <w:color w:val="000000"/>
        </w:rPr>
        <w:t xml:space="preserve"> </w:t>
      </w:r>
    </w:p>
    <w:p w14:paraId="6E40D996"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Early childhood education constitutes a fundamental stage in shaping human character and personality. However, the main research problem addressed in this study is how early childhood education can systematically design and implement daily habituation strategies to effectively internalize Islamic moral values, rather than merely producing temporary behavioral compliance. At this phase, children experience what is widely recognized as the golden age, a period marked by rapid cognitive, affective, social, and spiritual development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{"citationItems":[{"id":"ITEM-1","itemData":{"DOI":"10.19105/re-jiem.v6i1.8922","ISSN":"2654-7295","abstract":"Ada dua permasalahan yang menjadi kajian pokok dalam penelitian ini, yaitu pertama; bagaimana manajemen budaya religius di SDN II Pagendingan Galis Pamekasan?, Kedua; Apa saja faktor pendukung dan penghambat implementasi budaya religius di SDN II Pagendingan Galis Pamekasan. Penelitian ini menggunakan metode penelitian kualitatif, jenis deskriptif. Dengan prosedur pengumpulan data melalui wawancara dan observasi langsung. Sedangkan pengecekan keabsahan data dilakukan melalui perpanjangan kehadiran peneliti dan triangulasi. Hasil dari penelitian ini adalah sebagai berikut: Pertama; Manajemen implementasi budaya religius di SDN II pagendingan melalui beberapa tahapan perencanaan, pengorganisasi dan pembagian tugas, dan dilakasanaan dalam bentuk kegiatan antara lain shalat dhuha berjama`ah, membaca juz amma sebelum pelajaran di mulai, membaca do`a sebelum belajar, shalat dhuhur berjama`ah, membaca do`a sebelum pulang sekolah, membaca Yasin dan istighasah pada hari jum`at manis, melakukan pondok ramadhan, melaksanakan maulid nabi, santunan anak yatim di bulan asyura, kegiatan hari santri, santunan anak yatim dibulan a`syura, dan manajemen evaluasi pada nilai budaya religius yang telah ditetapkan. Kedua; faktor pendukung implementasi budaya religius di SDN II Pagendingan Galis Pamekasan dalam implementasi budaya religius dapat dibedakan menjadi tiga faktor, yaitu: 1. Faktor guru, 2. Faktor siswa, dan 3. Faktor orang tua. Sedangkan faktor penghambat implementasi budaya religius di SDN II Pagendingan galis pamekasan dalam implementasi budaya religius terdiri dari dua faktor yaitu: 1. Faktor siswa, dan 2. Faktor orang tua.","author":[{"dropping-particle":"","family":"aini Umaiyah","given":"Faradila","non-dropping-particle":"","parse-names":false,"suffix":""},{"dropping-particle":"","family":"Aziz","given":"A Rashid A","non-dropping-particle":"","parse-names":false,"suffix":""}],"container-title":"re-JIEM (Research Journal of Islamic Education Management)","id":"ITEM-1","issue":"1","issued":{"date-parts":[["2023"]]},"note":"Query date: 2026-02-24 13:00:44","page":"113-124","publisher":"Institut Agama Islam Negeri Mataram","title":"MANIFESTASI MANAJEMEN BUDAYA RELIGIUS DI SDN II PAGENDINGAN GALIS PAMEKASAN","type":"article-journal","volume":"6"},"uris":["http://www.mendeley.com/documents/?uuid=99f47a76-ea9c-4d2a-b4f7-4e3ea54cbb63"]}],"mendeley":{"formattedCitation":"(aini Umaiyah &amp; Aziz, 2023)","plainTextFormattedCitation":"(aini Umaiyah &amp; Aziz, 2023)","previouslyFormattedCitation":"(aini Umaiyah &amp; Aziz, 2023)"},"properties":{"noteIndex":0},"schema":"https://github.com/citation-style-language/schema/raw/master/csl-citation.json"}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(aini Umaiyah &amp; Aziz, 2023)</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Developmental theory proposed by Jean Piaget explains that early childhood falls within the preoperational stage, where symbolic thinking, language acquisition, imitation, and habitual repetition significantly influence learning processes. Meanwhile, Lev Vygotsky emphasizes the crucial role of social interaction and environmental habituation in constructing children’s cognitive structures and behavioral patterns. These theoretical perspectives affirm that consistent and meaningful experiences during early childhood are internalized and gradually form stable behavioral dispositions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{"citationItems":[{"id":"ITEM-1","itemData":{"DOI":"10.59141/comserva.v1i12.197","ISSN":"2798-5210","abstract":"Education is an important part of human life, education (especially Islam) with its various patterns is oriented towards providing provision for humans (students) to achieve happiness in the world and the hereafter. Religious education is God's command and is a manifestation of worship to Him. This theory attaches great importance to the input in the form of a stimulus and the output of the hadith in the form of a response. In the learning process this input can be in the form of props, pictures, or certain ways to help the learning process. This study aims to describe what Islamic religious education values ??are internalized. The results of this study in applying the values ??of Islamic Religious Education to students of MI Al-Hidayah and MI An-Nur Bandung Regency using the habituation method is considered quite good and effective. The use of this habituation method is carried out in the classroom through the Islamic Religious Education material being taught. While outside the classroom the students are accustomed to praying in congregation, praying dhuha and having good morals. In its implementation, it still requires personal awareness of praying in congregation, praying dhuha and having good morals. In its implementation, students still need personal awareness with guidance and supervision by teachers and parents at home.","author":[{"dropping-particle":"","family":"Hakim","given":"Dede Abdul","non-dropping-particle":"","parse-names":false,"suffix":""}],"container-title":"COMSERVA Jurnal Penelitian dan Pengabdian Masyarakat","id":"ITEM-1","issue":"12","issued":{"date-parts":[["2022"]]},"note":"Query date: 2026-02-24 13:00:44","page":"1231-1251","title":"Internalisasi Nilai-Nilai Pendidikan Agama Islam melalui Metode Pembiasaan Siswa Madrasah Ibtidaiyah","type":"article-journal","volume":"1"},"uris":["http://www.mendeley.com/documents/?uuid=4d1b975d-5a85-4672-8df3-fff27d4b1443"]}],"mendeley":{"formattedCitation":"(Hakim, 2022)","plainTextFormattedCitation":"(Hakim, 2022)","previouslyFormattedCitation":"(Hakim,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(Hakim,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Thus, this theoretical explanation is presented in a concise manner to support the argument that structured and repetitive experiences are essential for long-term character formation.</w:t>
      </w:r>
    </w:p>
    <w:p w14:paraId="48E8491A"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Within the framework of Islamic education, moral formation (</w:t>
      </w:r>
      <w:r w:rsidRPr="00704E55">
        <w:rPr>
          <w:rFonts w:ascii="Times New Roman" w:eastAsia="Times New Roman" w:hAnsi="Times New Roman" w:cs="Times New Roman"/>
          <w:i/>
          <w:iCs/>
          <w:color w:val="000000"/>
          <w:lang w:val="en-ID"/>
        </w:rPr>
        <w:t>akhlaq</w:t>
      </w:r>
      <w:r w:rsidRPr="00704E55">
        <w:rPr>
          <w:rFonts w:ascii="Times New Roman" w:eastAsia="Times New Roman" w:hAnsi="Times New Roman" w:cs="Times New Roman"/>
          <w:color w:val="000000"/>
          <w:lang w:val="en-ID"/>
        </w:rPr>
        <w:t xml:space="preserve">) represents the central objective of the educational process. Akhlaq is not merely understood as a set of external behavioral </w:t>
      </w:r>
      <w:r w:rsidRPr="00704E55">
        <w:rPr>
          <w:rFonts w:ascii="Times New Roman" w:eastAsia="Times New Roman" w:hAnsi="Times New Roman" w:cs="Times New Roman"/>
          <w:color w:val="000000"/>
          <w:lang w:val="en-ID"/>
        </w:rPr>
        <w:lastRenderedPageBreak/>
        <w:t xml:space="preserve">norms but as deeply rooted character traits embedded within the individual’s personality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{"citationItems":[{"id":"ITEM-1","itemData":{"DOI":"10.35931/am.v7i1.1520","ISSN":"2620-5807","abstract":"\\&amp;lt;p\\&amp;gt;Pendidikan seharusnya mampu mencetak manusia yang cerdas secara intelektual (IQ), emosional (EQ), dan spiritual (SQ). akan tetapi realitanya adalah sistem pendidikan yang ada di Indonesia hanya mampu mencetak peserta didik yang cerdas secara intelektual saja, dan mengesampingkan kecerdasan emosional dan spiritual. Hal inilah yang menjadikan bangsa ini mengalami krisis akhlak, sehingga angka kriminalitas meningkat drastis. Pendidikan akhlak merupakan solusi bagi problem moralitas dan karakter bangsa saat ini. Maka dari itu, lembaga pendidikan memiliki tanggung jawab besar untuk menginternalisasikan nilai-nilai akhlak serta menerapkan metode yang efektif melalui proses pembelajaran. Nilai-nilai pendidikan akhlak merupakan suatu hal yang perlu untuk ditanamkan pada diri anak, dan hal itu yang juga coba diterapkan oleh Madrasah Ibtidaiyah Muhammadiyah Padi 3 Pacitan. Adapun tujuan penulisan jurnal ini adalah untuk mengetahui bagaimana pendidikan akhlak yang ada di Madrasah Ibtidaiyah Muhammadiyah Padi 3 Pacitan, baik dari segi program, metode dan prosesnya. Penelitian ini memakai penelitian kualitatif by research, yakni terdapat penelitian lapangan juga penelitian pustaka. Hal ini dilakukan guna untuk mendapatkan gambaran yang lebih detail mengenai pendidikan akhlak pada sekolah tersebut. Sampel penelitian yang digunakan adalah Madrasah Ibtidaiyah Muhammadiyah Padi 3 Pacitan. Hasil dari penelitian ini meliputi program yang digunakan dalam pendidikan akhlak pada Madrasah Ibtidaiyah Muhammadiyah Padi 3 Pacitan adalah program pembelajaran ditambah program halaqah tarbiyah, adapaun metode pendidikan akhlak yang diterapkan adalah metode mauidzah hasanah, keteladanan, dan kisah. serta proses dalam pendidikan akhlak dilakukan dengan memperhatikan berbagai hal, yakni pendidikan akhlak yang berkaitan dengan Allah, kepada diri sendiri dan kepada sesama. Diharapkan ketika metode, program dan proses berjalan dengan baik dan maksimal, maka akan menghasilkan anak didik yang memiliki kepribadian yang baik sesuai dengan ajaran Islam.\\&amp;lt;/p\\&amp;gt;","author":[{"dropping-particle":"","family":"Shidiq","given":"Farid Fajar","non-dropping-particle":"","parse-names":false,"suffix":""},{"dropping-particle":"","family":"Maslamah","given":"Maslamah","non-dropping-particle":"","parse-names":false,"suffix":""}],"container-title":"Al-Madrasah Jurnal Pendidikan Madrasah Ibtidaiyah","id":"ITEM-1","issue":"1","issued":{"date-parts":[["2023"]]},"note":"Query date: 2026-02-24 13:00:44","page":"256","title":"Implementasi Pendidikan Akhlak Melalui Pembiasaan Di MI Muhammadiyah Padi 3 Pacitan","type":"article-journal","volume":"7"},"uris":["http://www.mendeley.com/documents/?uuid=742a3ac2-e12f-4a98-a55e-2aa1eaf87e35"]}],"mendeley":{"formattedCitation":"(Shidiq &amp; Maslamah, 2023)","plainTextFormattedCitation":"(Shidiq &amp; Maslamah, 2023)","previouslyFormattedCitation":"(Shidiq &amp; Maslamah, 2023)"},"properties":{"noteIndex":0},"schema":"https://github.com/citation-style-language/schema/raw/master/csl-citation.json"}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(Shidiq &amp; Maslamah, 2023)</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The educational thought of Al-Ghazali highlights that moral character is cultivated through continuous training (</w:t>
      </w:r>
      <w:r w:rsidRPr="00704E55">
        <w:rPr>
          <w:rFonts w:ascii="Times New Roman" w:eastAsia="Times New Roman" w:hAnsi="Times New Roman" w:cs="Times New Roman"/>
          <w:i/>
          <w:iCs/>
          <w:color w:val="000000"/>
          <w:lang w:val="en-ID"/>
        </w:rPr>
        <w:t>riyadhah</w:t>
      </w:r>
      <w:r w:rsidRPr="00704E55">
        <w:rPr>
          <w:rFonts w:ascii="Times New Roman" w:eastAsia="Times New Roman" w:hAnsi="Times New Roman" w:cs="Times New Roman"/>
          <w:color w:val="000000"/>
          <w:lang w:val="en-ID"/>
        </w:rPr>
        <w:t xml:space="preserve">) and habituation until virtuous conduct becomes an inherent disposition of the soul. This perspective positions daily habituation as a primary pedagogical strategy for internalizing Islamic moral values. Moral education for early childhood therefore requires concrete, repetitive, and experiential practices integrated into children’s daily routines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{"citationItems":[{"id":"ITEM-1","itemData":{"DOI":"10.32832/tadibuna.v11i3.7370","ISSN":"2252-5793","abstract":"Islamic Religious Education (PAI) as a subject and educational program in schools currently face many challenges. The implementation of PAI at every level of education is also increasingly influenced by the increasingly diverse forms of related educational institutions. One form of the institution is a boarding school. In this case, it is important to know how the application of PAI in Islamic boarding schools which of course has a typical Islamic boarding curriculum. The problem that is not expected to occur is the overlapping of the curriculum which is not effective in achieving educational goals. The research method uses a naturalistic qualitative approach by describing the data findings from observations and interviews. Through qualitative descriptive research directly at Aisyiyah Boarding School Bandung (ABS Bandung), it is known that PAI based on the national curriculum can be implemented synergistically with the Islamic curriculum that applies at ABS Bandung. Thus, it is expected to contribute to efforts to improve the quality of Islamic education and the achievement of national education goals. AbstrakPendidikan Agama Islam (PAI) sebagai mata pelajaran maupun program pendidikan di sekolah saat ini menghadapi banyak tantangan. Penyelenggaraan PAI di setiap jenjang pendidikan juga makin dipengaruhi oleh bentuk lembaga pendidikan terkait yang semakin beragam. Salah satu bentuk lembaga tersebut sekolah berasrama (Boarding school). Dalam hal ini, penting diketahui bagaimana penerapan PAI di sekolah berasrama yang islami (Islamic Boarding school) yang tentunya memiliki kurikulum khas asrama yang islami. Masalah yang tidak diharapkan terjadi adalah tumpang tindih kurikulum yang tidak efektif bagi pencapaian tujuan pendidikan. Metode penelitian menggunakan pendekatan kualitatif naturalistik dengan melakukan deskripsi temuan data dari observasi dan wawancara. Melalui penelitian deskriptif kualitatif secara langsung di Aisyiyah Boarding School Bandung (ABS Bandung) diketahui bahwa PAI berdasarkan kurikulum nasional dapat dilaksanakan secara sinergis dengan kurikulum islami yang berlaku di ABS Bandung. Dengan demikian diharapkan dapat memberikan kontribusi bagi upaya peningkatan mutu pendidikan Islam dan pencapaian tujuan pendidikan nasional.","author":[{"dropping-particle":"","family":"Muhammad","given":"Giantomi","non-dropping-particle":"","parse-names":false,"suffix":""},{"dropping-particle":"","family":"Rofiani","given":"R","non-dropping-particle":"","parse-names":false,"suffix":""},{"dropping-particle":"","family":"Arifin","given":"Bambang Samsul","non-dropping-particle":"","parse-names":false,"suffix":""},{"dropping-particle":"","family":"Ruswandi","given":"Uus","non-dropping-particle":"","parse-names":false,"suffix":""}],"container-title":"Ta dibuna Jurnal Pendidikan Islam","id":"ITEM-1","issue":"3","issued":{"date-parts":[["2022"]]},"note":"Query date: 2026-02-24 13:00:44","page":"388-399","publisher":"Tarumanagara University","title":"Penerapan Pendidikan Agama Islam untuk menjaga kualitas pendidikan islami di Aisyiyah Boarding School Bandung","type":"article-journal","volume":"11"},"uris":["http://www.mendeley.com/documents/?uuid=13834f63-aea0-43ef-8d89-49a1acb1bd16"]}],"mendeley":{"formattedCitation":"(Muhammad et al., 2022)","plainTextFormattedCitation":"(Muhammad et al., 2022)","previouslyFormattedCitation":"(Muhammad et al.,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(Muhammad et al.,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In this study, the theoretical discussion is intentionally streamlined to emphasize its practical implication, namely the necessity of consistent habituation practices in real educational settings.</w:t>
      </w:r>
    </w:p>
    <w:p w14:paraId="12493CCB"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Contemporary social realities indicate increasing challenges in nurturing children’s moral character. The rapid advancement of digital technology, shifting parenting patterns, and exposure to diverse global value systems create a complex environment for children’s moral development. Young children today grow within media-saturated contexts characterized by instant information and visual stimulation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{"citationItems":[{"id":"ITEM-1","itemData":{"DOI":"10.14421/hjie.2023.31-02","ISSN":"2798-3579","abstract":"Guru memiliki peran penting dalam pendidikan, baik dalam lembaga formal maupun non-formal. Interaksi guru dengan peserta didik memiliki potensi untuk meningkatkan mutu pendidikan dan mempertahankan eksistensi lembaga. Kriteria ideal seorang guru memiliki pengaruh besar terhadap tujuan pendidikan yang lestari, sebagaimana diatur dalam Undang-Undang No 14 tahun 2005 tentang Guru dan Dosen. Penelitian ini menggunakan metode deskriptif kualitatif dengan data manusia dan non-manusia. Subyek penelitian adalah Guru Agama di Madrasah Aliyah Al-Islam Joresan Ponorogo. Pengumpulan data dilakukan melalui wawancara, observasi, dan dokumentasi. Hasil penelitian menyimpulkan bahwa guru sebagai agen pembelajaran memiliki peran signifikan dalam mencapai tujuan pendidikan di lembaga pendidikan. Guru agama di Madrasah Aliyah Al-Islam memiliki tanggung jawab dan pengetahuan khusus, serta berperan penting dalam mempertahankan eksistensi madrasah sebagai lembaga tafaqquh fi ad-dīn. Guru perlu menjalankan tugas dengan komitmen, kepribadian yang baik, jiwa sosial yang tinggi, dan semangat profesionalisme. Keberhasilan guru dalam tugasnya berimplikasi pada kepercayaan masyarakat terhadap Madrasah Aliyah Al-Islam, yang menjaga eksistensinya. Guru agama melaksanakan fungsi-fungsi seperti Ustadz, mu’allim, murabbiy, mursyid, mudarris, dan mu’addib dalam mempertahankan fungsi lembaga sebagai lembaga tafaqquh fi al-diin.","author":[{"dropping-particle":"","family":"‘Aziz","given":"Hafidh","non-dropping-particle":"","parse-names":false,"suffix":""}],"container-title":"HEUTAGOGIA Journal of Islamic Education","id":"ITEM-1","issue":"1","issued":{"date-parts":[["2023"]]},"note":"Query date: 2026-02-24 13:00:44","page":"17-31","title":"Agama, Pengetahuan dan Transformasi: Meneguhkan Fungsi dan Eksistensi Madrasah Melalui Peran Guru Agama","type":"article-journal","volume":"3"},"uris":["http://www.mendeley.com/documents/?uuid=928c932b-b357-4143-99d1-bd3c9555483c"]}],"mendeley":{"formattedCitation":"(‘Aziz, 2023)","plainTextFormattedCitation":"(‘Aziz, 2023)","previouslyFormattedCitation":"(‘Aziz, 2023)"},"properties":{"noteIndex":0},"schema":"https://github.com/citation-style-language/schema/raw/master/csl-citation.json"}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(‘Aziz, 2023)</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Without structured guidance, these influences may weaken direct social interaction and positive behavioral reinforcement. Such conditions highlight the urgency for early childhood institutions to design systematic strategies that effectively internalize Islamic moral values in everyday educational practices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{"citationItems":[{"id":"ITEM-1","itemData":{"DOI":"10.31289/diversita.v8i2.4890","ISSN":"2461-1263","abstract":"Pembinaan religiusitas di kalangan generasi muda atau remaja perlu mendapatkan perhatian yang serius dan menjadi skala prioritas yang harus direalisasikan secara serentak oleh seluruh pihak. Masalah pokok yang sangat menonjol berkenaan dengan religiusitas di kalangan para remaja dewasa ini adalah kaburnya nilai- nilai moral di mata generasi muda. Mereka dihadapkan pada berbagai kontradiksi dan aneka ragam pengalaman moral, yang menyebabkan mereka bingung untuk memilih mana yang benar dan mana yang salah. Hal ini tampak jelas pada usia remaja. Pembinaan religusitas siswa di sekolah pada hakikatnya adalah mewujudkan nilai-nilai agama sebagai tradisi berperilaku yang diikuti oleh siswa maupun warga sekolah lainya. Untuk menanamkan nilai-nilai dalam membina religiusitas siswa di sekolah dapat dilakukan dengan beberapa metode, antara lain melalui keteladanan, pembiasaan dan pemberian nasehat oleh pendidikan di sekolah. Penelitian ini pendekatan kualitatif dengan menggunakan deskriptif naratif dan rancangan studi penelitian lapangan. Pada penelitian ini data diambil dengan menggunakan observasi, wawancara, dan dokumentasi sebagai alat pengumpulan data dari sumber data primer maupun sekunder. Data bersumber dari guru pembina religiusitas di SMA Muhammadiyah 3 Medan. Pengambilan data penelitian ini dengan cara melakukan wawancara yang mendalam.Â Hasil penelitian yang peneliti temukan adalah 1). Proses pembinaan religius dilakukan oleh guru pembina religius yakni melalui beberapa proses yang diantaranya ialah: a).Guru memberikan keteladanan kepada siswa, b) Guru meningkatkan keimanan siswa dengan selalu merutinkan berbagai aktifitas religius, c). Guru selalu memberi semangat dan nasehat kepada siswa. Dengan adanya proses kegiatan itu, siswa memiliki religiusitas yang mempuni. 2) Dan menurut hasil penelitian yang peneliti lakukan dari proses pembinaan yang dilakukan oleh guru, maka dengan segala usaha dan kerja keras,Â religius yang dimiliki siswa akan terwujud denganÂ siswa itu selalu ikut dalam kegiatan keagamaan yang dilakukan oleh pihak Sekolah, dan itu diikuti dengan penuh keikhlasan dan jiwa yang tenang.","author":[{"dropping-particle":"","family":"Haidir","given":"Haidir","non-dropping-particle":"","parse-names":false,"suffix":""},{"dropping-particle":"","family":"Wibowo","given":"Gumilang","non-dropping-particle":"","parse-names":false,"suffix":""},{"dropping-particle":"","family":"Suharti","given":"Sri","non-dropping-particle":"","parse-names":false,"suffix":""},{"dropping-particle":"","family":"Priono","given":"Andika","non-dropping-particle":"","parse-names":false,"suffix":""}],"container-title":"JURNAL DIVERSITA","id":"ITEM-1","issue":"2","issued":{"date-parts":[["2022"]]},"note":"Query date: 2026-02-24 13:00:44","page":"126-132","publisher":"Medan Area University","title":"Implementasi Pembinaan Religiusitas Siswa di SMA Muhammadiyah 3 Medan","type":"article-journal","volume":"8"},"uris":["http://www.mendeley.com/documents/?uuid=c318c72d-2144-47f8-806b-35bfb75257c7"]}],"mendeley":{"formattedCitation":"(Haidir et al., 2022)","plainTextFormattedCitation":"(Haidir et al., 2022)","previouslyFormattedCitation":"(Haidir et al.,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(Haidir et al.,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This situation strengthens the practical relevance of the research problem, particularly in identifying applicable and sustainable strategies within real classroom contexts.</w:t>
      </w:r>
    </w:p>
    <w:p w14:paraId="1EAE0320"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Daily habituation strategies are particularly relevant in early childhood settings because young learners acquire behavior primarily through imitation, repetition, and experiential engagement. Routine activities such as greeting others politely, reciting prayers before and after activities, sharing with peers, maintaining cleanliness, and demonstrating respect toward teachers represent tangible forms of moral internalization. When practiced consistently, these routines gradually transform external instructions into internalized moral awareness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{"citationItems":[{"id":"ITEM-1","itemData":{"DOI":"10.15575/anida.v22i1.18529","ISSN":"1410-5705","abstract":"This paper aims to analyze nafsiyah da'wah as a strategy for increasing the individual piety of students at MTs Muhamdiyah Ciputat, South Tangerang. Specifically, this article reveals how to increase individual piety during the COVID-19 pandemic. The research uses a qualitative descriptive method—data obtained through observation and interviews. The results showed increased individual piety regarding reading the Qur'an, prayer skills and istikomahan in carrying out the five daily prayers. The increase in individual piety occurs because of self-awareness of as much as 87 per cent and parental control of as much as 13 per cent. Da'wah nafsiyah, oriented to individual development, is carried out through formal religious teachings, which have implications on the broader scope of life. Consistency in practising the teachings of worship, such as prayer and improving skills in reading the Qur'an become mental exercises that will affect self-control and encourage the formation of good morals.","author":[{"dropping-particle":"","family":"Nuraeni","given":"Heni Ani","non-dropping-particle":"","parse-names":false,"suffix":""},{"dropping-particle":"","family":"Andayani","given":"Novi","non-dropping-particle":"","parse-names":false,"suffix":""},{"dropping-particle":"","family":"Rasyid","given":"Afni","non-dropping-particle":"","parse-names":false,"suffix":""}],"container-title":"Anida","id":"ITEM-1","issue":"1","issued":{"date-parts":[["2022"]]},"note":"Query date: 2026-02-24 13:00:44","page":"94-107","publisher":"Sunan Gunung Djati State Islamic University Bandung","title":"Dakwah Nafsiyah dalam Peningkatan Keshalehan Individual Siswa di Masa Pandemi Covid-19","type":"article-journal","volume":"22"},"uris":["http://www.mendeley.com/documents/?uuid=0a6e1c5e-6d96-4ef8-a6df-566da219825b"]}],"mendeley":{"formattedCitation":"(Nuraeni et al., 2022)","plainTextFormattedCitation":"(Nuraeni et al., 2022)","previouslyFormattedCitation":"(Nuraeni et al.,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(Nuraeni et al.,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Therefore, habituation serves not only as a behavioral training mechanism but also as a transformative process that bridges external norms and internal moral consciousness. Previous empirical studies on character education in early childhood institutions demonstrate that consistent value-based routines significantly contribute to the development of discipline, empathy, responsibility, and religiosity among children.  However, an important empirical and practical gap remains, as many studies do not explain how these habituation practices are systematically structured, managed, and integrated into daily learning processes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{"citationItems":[{"id":"ITEM-1","itemData":{"DOI":"10.31289/diversita.v8i2.4890","ISSN":"2461-1263","abstract":"Pembinaan religiusitas di kalangan generasi muda atau remaja perlu mendapatkan perhatian yang serius dan menjadi skala prioritas yang harus direalisasikan secara serentak oleh seluruh pihak. Masalah pokok yang sangat menonjol berkenaan dengan religiusitas di kalangan para remaja dewasa ini adalah kaburnya nilai- nilai moral di mata generasi muda. Mereka dihadapkan pada berbagai kontradiksi dan aneka ragam pengalaman moral, yang menyebabkan mereka bingung untuk memilih mana yang benar dan mana yang salah. Hal ini tampak jelas pada usia remaja. Pembinaan religusitas siswa di sekolah pada hakikatnya adalah mewujudkan nilai-nilai agama sebagai tradisi berperilaku yang diikuti oleh siswa maupun warga sekolah lainya. Untuk menanamkan nilai-nilai dalam membina religiusitas siswa di sekolah dapat dilakukan dengan beberapa metode, antara lain melalui keteladanan, pembiasaan dan pemberian nasehat oleh pendidikan di sekolah. Penelitian ini pendekatan kualitatif dengan menggunakan deskriptif naratif dan rancangan studi penelitian lapangan. Pada penelitian ini data diambil dengan menggunakan observasi, wawancara, dan dokumentasi sebagai alat pengumpulan data dari sumber data primer maupun sekunder. Data bersumber dari guru pembina religiusitas di SMA Muhammadiyah 3 Medan. Pengambilan data penelitian ini dengan cara melakukan wawancara yang mendalam.Â Hasil penelitian yang peneliti temukan adalah 1). Proses pembinaan religius dilakukan oleh guru pembina religius yakni melalui beberapa proses yang diantaranya ialah: a).Guru memberikan keteladanan kepada siswa, b) Guru meningkatkan keimanan siswa dengan selalu merutinkan berbagai aktifitas religius, c). Guru selalu memberi semangat dan nasehat kepada siswa. Dengan adanya proses kegiatan itu, siswa memiliki religiusitas yang mempuni. 2) Dan menurut hasil penelitian yang peneliti lakukan dari proses pembinaan yang dilakukan oleh guru, maka dengan segala usaha dan kerja keras,Â religius yang dimiliki siswa akan terwujud denganÂ siswa itu selalu ikut dalam kegiatan keagamaan yang dilakukan oleh pihak Sekolah, dan itu diikuti dengan penuh keikhlasan dan jiwa yang tenang.","author":[{"dropping-particle":"","family":"Haidir","given":"Haidir","non-dropping-particle":"","parse-names":false,"suffix":""},{"dropping-particle":"","family":"Wibowo","given":"Gumilang","non-dropping-particle":"","parse-names":false,"suffix":""},{"dropping-particle":"","family":"Suharti","given":"Sri","non-dropping-particle":"","parse-names":false,"suffix":""},{"dropping-particle":"","family":"Priono","given":"Andika","non-dropping-particle":"","parse-names":false,"suffix":""}],"container-title":"JURNAL DIVERSITA","id":"ITEM-1","issue":"2","issued":{"date-parts":[["2022"]]},"note":"Query date: 2026-02-24 13:00:44","page":"126-132","publisher":"Medan Area University","title":"Implementasi Pembinaan Religiusitas Siswa di SMA Muhammadiyah 3 Medan","type":"article-journal","volume":"8"},"uris":["http://www.mendeley.com/documents/?uuid=c318c72d-2144-47f8-806b-35bfb75257c7"]}],"mendeley":{"formattedCitation":"(Haidir et al., 2022)","plainTextFormattedCitation":"(Haidir et al., 2022)","previouslyFormattedCitation":"(Haidir et al.,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(Haidir et al.,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w:t>
      </w:r>
    </w:p>
    <w:p w14:paraId="14BAB220"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Furthermore, limited research explores the mechanisms through which daily routines function as structured processes of moral internalization. This gap underscores the need for in-depth investigation into how habituation strategies are conceptualized, implemented, and evaluated within specific institutional contexts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{"citationItems":[{"id":"ITEM-1","itemData":{"DOI":"10.33379/ebtida.v1i2.1052","ISSN":"2798-7531","abstract":"Penelitian ini berangkat dari sebuah pemikiran dan harapan tentang pentingnya pendidikan karakter dalam rangka mencetak generasi yang religius dan berakhlakul karimah. Penanaman karakter diutamakan sejak dini, dan memasuki sekolah dasar para siswa tidak hanya lagi diwarnai dunia bermain, tetapi juga aspek tanggungjawab sosial bermasyarakat. Maka, penting untuk membekali siswa dengan nilai-nilai kebermaknaan hidup, agar terbentuk kepribadian yang matang dan unggul. Tujuan penelitian ini adalah untuk memahami pelaksanaan program peningkatan budaya religius serta mendeskripsikan dampak keberhasilan dari budaya religius terhadap karakter warga di SD IT Al Rahbini Gondanglegi. Penelitian ini menggunakan pendekatan penelitian kualitatif deskriptif. Data dianalisis dengan analisis model Miles and Hubberman yang terdiri dari data collection, data reduction, data display dan conclusion. Pengecekan keabsahan data dilakukan dengan uji kredibilitas, dependabilitas, dan konfirmabilitas. Hasil penelitian ini menunjukkan bahwa (1) Program peningkatan budaya religius yang dikembangkan di dapat dikelompokkan menjadi beberapa program, yaitu Program kegiatan harian, mingguan, bulanan, tahunan, dan pengembangan kurikulum Pendidikan Agama Islam. (2) Dampak penerapan budaya religius terhadap karakter warga sekolah di antaranya terciptanya budaya saling menyapa ketika bertemu, saling tolong-menolong, disiplin, persaudaraan yang kuat,. menurunnya jumlah pelanggaran, meningkatnya kedisiplinan, meningkatnya pemahaman dan pengetahuan siswa tentang ajaran agama, terbangun rasa saling menghormati dan menghargai antar sesama guru maupun kepada karyawan lain, tingkat kedisiplinan guru yang lebih baik serta tumbuhnya semangat dan rasa ingin tahu terhadap agama.","author":[{"dropping-particle":"","family":"Habibah","given":"Ilun Lailatul","non-dropping-particle":"","parse-names":false,"suffix":""},{"dropping-particle":"","family":"Ubaidillah","given":"Aan Fardani","non-dropping-particle":"","parse-names":false,"suffix":""}],"container-title":"EBTIDA Jurnal Pendidikan Dasar Islam","id":"ITEM-1","issue":"2","issued":{"date-parts":[["2022"]]},"note":"Query date: 2026-02-24 13:00:44","page":"71-85","title":"OPTIMALISASI IMPLEMENTASI BUDAYA RELIGIUS DI SEKOLAH DASAR ISLAM TERPADU AL RAHBINI GONDANGLEGI","type":"article-journal","volume":"1"},"uris":["http://www.mendeley.com/documents/?uuid=e618f6ef-e8cf-4a06-a4e3-eb28c0570c1c"]}],"mendeley":{"formattedCitation":"(Habibah &amp; Ubaidillah, 2022)","plainTextFormattedCitation":"(Habibah &amp; Ubaidillah, 2022)","previouslyFormattedCitation":"(Habibah &amp; Ubaidillah,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(Habibah &amp; Ubaidillah,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In addition, previous studies tend to emphasize outcomes rather than processes, resulting in limited understanding of how values are gradually internalized through repeated and structured educational practices. Previous research has not examined how daily habituation strategies are systematically designed as an integrated pedagogical framework that connects planning, implementation, and evaluation processes in internalizing Islamic moral values in early childhood education. This indicates a clear empirical and practical gap, particularly in understanding procedural aspects and sustainability of habituation as a continuous system rather than incidental practice.</w:t>
      </w:r>
    </w:p>
    <w:p w14:paraId="595044C0"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PAUD KB Sehat Mpili, as an Islamic-oriented early childhood education institution, presents a distinctive model in implementing moral education. The institution does not focus solely on cognitive development but prioritizes the cultivation of Islamic moral character as an integral component of its daily learning activities. Habituation strategies are embedded within structured daily schedules, forming a consistent educational culture rather than isolated instructional moments. Such practices reflect a deliberate effort to institutionalize moral values as part of the school’s identity and routine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{"citationItems":[{"id":"ITEM-1","itemData":{"DOI":"10.30653/003.202392.60","ISSN":"2443-1435","abstract":"This study aims to describe the forms of implementing the project values of strengthening the Pancasila student profile in one of the private high schools in Jakarta. The method used is observation, namely through direct observation of the research object accompanied by interviews to collect data more comprehensively. The results of the study show that the values of the Pancasila student profile have been implemented intensively at SMA Muhammadiyah 18 Jakarta. The profile of faith, piety to God Almighty and noble character is implemented through the activities of carrying out congregational prayers, reciting and studying the Al Quran. The global diversity profile is implemented through discussions and studies of various foreign cultures. The mutual cooperation profile is implemented through community service activities, group discussions, and the preparation of the OSIS work program. The independent profile is implemented through completing daily assignments, administering exams, and returning and tidying up books in the library. The creative profile is implemented by cultivating students to create new things, carrying out entrepreneurial activities in the form of selling cakes during recess, turning used goods into art, and helping UMKM part time. Critical reasoning is implemented through activities to accustom students to asking questions in class, discussing, giving arguments on the problems posed, criticizing and respecting differences of opinion. The results of this study can be used as a model in implementing Pancasila student profiles in high school..","author":[{"dropping-particle":"","family":"Safi’i","given":"Imam","non-dropping-particle":"","parse-names":false,"suffix":""},{"dropping-particle":"","family":"Subali","given":"Subali","non-dropping-particle":"","parse-names":false,"suffix":""},{"dropping-particle":"","family":"Ahmad","given":"Zuhad","non-dropping-particle":"","parse-names":false,"suffix":""},{"dropping-particle":"","family":"Ghozali","given":"Muhammad Zulfa Azhari","non-dropping-particle":"","parse-names":false,"suffix":""},{"dropping-particle":"","family":"Sobri","given":"Sobri","non-dropping-particle":"","parse-names":false,"suffix":""}],"container-title":"MENDIDIK Jurnal Kajian Pendidikan dan Pengajaran","id":"ITEM-1","issue":"2","issued":{"date-parts":[["2023"]]},"note":"Query date: 2026-02-24 13:00:44","page":"243-251","publisher":"Universitas Mathla'ul Anwar Banten","title":"Implementasi Penguatan Profil Pelajar Pancasila di Sekolah Menengah Atas","type":"article-journal","volume":"9"},"uris":["http://www.mendeley.com/documents/?uuid=3f5061c6-fe5d-4136-8909-9542dfdcbd5d"]}],"mendeley":{"formattedCitation":"(Safi’i et al., 2023)","plainTextFormattedCitation":"(Safi’i et al., 2023)","previouslyFormattedCitation":"(Safi’i et al., 2023)"},"properties":{"noteIndex":0},"schema":"https://github.com/citation-style-language/schema/raw/master/csl-citation.json"}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(Safi’i et al., 2023)</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This institutional context provides a relevant setting for examining how habituation strategies are operationalized in real educational environments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{"citationItems":[{"id":"ITEM-1","itemData":{"ISSN":"2598-4047","author":[{"dropping-particle":"","family":"Fahmiyah","given":"Auliya Ul","non-dropping-particle":"","parse-names":false,"suffix":""},{"dropping-particle":"","family":"Kuswandi","given":"Dedi","non-dropping-particle":"","parse-names":false,"suffix":""},{"dropping-particle":"","family":"Wahyuni","given":"Sri","non-dropping-particle":"","parse-names":false,"suffix":""}],"container-title":"PAUDIA","id":"ITEM-1","issued":{"date-parts":[["2025"]]},"page":"308-326","title":"Using learning media to improve beginning reading skills","type":"article-journal"},"uris":["http://www.mendeley.com/documents/?uuid=6bfc5f63-3a9c-4e49-bf7d-1c2b24c7f736"]}],"mendeley":{"formattedCitation":"(Fahmiyah et al., 2025)","plainTextFormattedCitation":"(Fahmiyah et al., 2025)","previouslyFormattedCitation":"(Fahmiyah et al.,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(Fahmiyah et al.,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This setting specifically addresses the practical gap by allowing observation of how habituation is actually implemented, not merely conceptualized.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{"citationItems":[{"id":"ITEM-1","itemData":{"DOI":"10.63822/smr4hr93","ISSN":"3089-7734","abstract":"Studi ini bertujuan untuk menjelaskan dan menganalisis dampak ajaran Walisongo terhadap pengembangan moral dan karakter generasi muda di sekolah-sekolah Islam saat ini. Ajaran Walisongo menyimpan kekayaan nilai-nilai lokal yang sarat dengan aspek spiritual, etika, dan sosial, yang tetap relevan dalam konteks pendidikan masa kini. Walisongo dikenal tidak hanya sebagai penyebar Islam, tetapi juga sebagai pendidik yang menyisipkan nilai-nilai kehidupan dengan pendekatan yang humanis dan berbasis budaya. Penelitian ini menerapkan pendekatan kualitatif deskriptif, dengan metode pengumpulan data melalui studi pustaka, observasi, dan wawancara dengan pendidik di institusi pendidikan Islam. Temuan penelitian mengindikasikan bahwa nilai-nilai ajaran Walisongo, seperti Moh Limo, sikap saling menghormati, dan contoh spiritual dapat diterapkan dalam pendidikan Islam melalui berbagai pendekatan, seperti pembiasaan, teladan dari pengajar, budaya pendidikan, dan aktivitas ekstrakurikuler. Penelitian ini menyatakan bahwa pengembangan pendidikan karakter yang berakar pada budaya lokal adalah strategi krusial untuk menciptakan generasi muda yang beriman, beretika baik, dan siap menghadapi tantangan global. Oleh karena itu, penting untuk mengintegrasikan nilai-nilai tersebut ke dalam kurikulum dan praktik pendidikan di sekolah Islam secara terencana dan terus-menerus.","author":[{"dropping-particle":"","family":"Damayanti","given":"Marshela Tri Desta","non-dropping-particle":"","parse-names":false,"suffix":""},{"dropping-particle":"","family":"Fauzi","given":"Fiaz","non-dropping-particle":"","parse-names":false,"suffix":""},{"dropping-particle":"","family":"Mastio","given":"Regi","non-dropping-particle":"","parse-names":false,"suffix":""},{"dropping-particle":"","family":"Mastio","given":"Regi","non-dropping-particle":"","parse-names":false,"suffix":""},{"dropping-particle":"","family":"Rosyadah","given":"Maila","non-dropping-particle":"","parse-names":false,"suffix":""},{"dropping-particle":"","family":"Rosyadah","given":"Maila","non-dropping-particle":"","parse-names":false,"suffix":""}],"container-title":"Jejak digital Jurnal Ilmiah Multidisiplin","id":"ITEM-1","issue":"4","issued":{"date-parts":[["2025"]]},"note":"Query date: 2026-02-24 13:00:44","page":"1043-1054","title":"Pengaruh Ajaran Walisongo Terhadap Pendidikan Moral dan Karakter Generasi Muda di Sekolah Islam Masa Kini","type":"article-journal","volume":"1"},"uris":["http://www.mendeley.com/documents/?uuid=726cf828-4b56-44fc-b247-78fdba12593f"]}],"mendeley":{"formattedCitation":"(Damayanti et al., 2025)","plainTextFormattedCitation":"(Damayanti et al., 2025)","previouslyFormattedCitation":"(Damayanti et al.,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(Damayanti et al.,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w:t>
      </w:r>
    </w:p>
    <w:p w14:paraId="776A4C65"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Additionally, each educational institution operates within a unique socio-cultural context, influenced by community values, parental involvement, and institutional management. These contextual variations necessitate localized research that captures the specific dynamics of moral internalization through daily habituation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{"citationItems":[{"id":"ITEM-1","itemData":{"DOI":"10.29313/jrpai.v5i1.6626","ISSN":"2797-2852","abstract":"Abstract. In the era of globalization, moral degradation and a lack of proper etiquette among adolescents have become increasingly prevalent. SMK Terpadu Ad-Dimyati has introduced the Ta’lim Muta’allim study program to cultivate students' noble character (akhlaqul karimah) and address issues of disrespectful behavior (su'ul adab) in learning, communication, and social interactions. This study aims to analyze the implementation of this program in shaping students' moral character. A qualitative descriptive method with a case study approach was employed. Data were collected through observations, in-depth interviews, and documentation. The findings indicate that the program's implementation comprises three main stages: (1) Planning, which includes setting objectives, developing lesson plans (RPP), and ensuring the availability of qualified teachers, funding, and infrastructure; (2) Implementation, consisting of opening activities such as tawasulan and collective prayers, core learning activities utilizing the bandongan method, reinforcement strategies, Q\\&amp;amp;A sessions, and tausiyah (student-led sermons) as a concluding activity; (3) Evaluation, conducted through munaqosah (oral examinations) to assess students’ understanding and regular meetings to review challenges and program improvements. The study concludes that the program effectively enhances students' etiquette, discipline, sense of responsibility, and spiritual awareness. Furthermore, it contributes to character education based on Islamic values, which can be applied in various educational institutions. This study serves as a reference for other schools seeking to develop similar programs and provides recommendations for future research on the implementation of classical Islamic texts in character education within formal non-pesantren schools. Abstrak. Pada era globalisasi, degradasi moral dan kurangnya adab di kalangan remaja semakin meningkat. SMK Terpadu Ad-Dimyati menghadirkan program kajian kitab Ta’lim Muta’allim untuk membentuk akhlakul karimah siswa dan mengatasi perilaku su'ul adab dalam belajar, berbicara, dan berinteraksi. Penelitian ini bertujuan menganalisis implementasi program tersebut dalam pembentukan akhlakul karimah siswa. Penelitian ini menggunakan metode kualitatif deskriptif dengan pendekatan studi kasus. Data dikumpulkan melalui observasi, wawancara, dan dokumentasi. Hasil penelitian menunjukkan bahwa implementasi program terdiri dari tiga tahap utama: (1) Perencanaan, meli…","author":[{"dropping-particle":"","family":"Anam","given":"Miftakhul","non-dropping-particle":"","parse-names":false,"suffix":""},{"dropping-particle":"","family":"Sobarna","given":"Ayi","non-dropping-particle":"","parse-names":false,"suffix":""}],"container-title":"Jurnal Riset Pendidikan Agama Islam","id":"ITEM-1","issued":{"date-parts":[["2025"]]},"note":"Query date: 2026-02-24 13:00:44","page":"33-40","title":"Implementasi Program Kajian Kitab Ta’lim Muta’allim Dalam Pembentukan Akhlakul Karimah Siswa Di Sekolah Menengah Kejuruan Terpadu Ad-Dimyati Kota Bandung","type":"article-journal"},"uris":["http://www.mendeley.com/documents/?uuid=18c883fd-a87c-47b5-8732-342570882f98"]}],"mendeley":{"formattedCitation":"(Anam &amp; Sobarna, 2025)","plainTextFormattedCitation":"(Anam &amp; Sobarna, 2025)","previouslyFormattedCitation":"(Anam &amp; Sobarna,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(Anam &amp; Sobarna,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In terms of the state of the art, prior research has emphasized the importance of habituation, modeling, and environmental influence in shaping children’s moral development. However, these studies have largely approached these elements in a fragmented manner, without integrating them into a cohesive framework of daily educational practice. Therefore, this study focuses on bridging this practical gap by examining how these elements operate as an integrated and continuous system within a specific institutional context.</w:t>
      </w:r>
    </w:p>
    <w:p w14:paraId="36CDBE7E" w14:textId="4401A5F1" w:rsidR="00782304" w:rsidRPr="00782304"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lang w:val="en-ID"/>
        </w:rPr>
        <w:t>One commonly applied approach in early childhood settings is the use of routine-based learning activities. However, existing literature often discusses this approach in general terms, leading to conceptual repetition without deeper empirical elaboration. This study seeks to move beyond such repetition by examining how structured daily practices supported by teacher modeling and reinforcement function within a real educational environment. By focusing on PAUD KB Sehat Mpili, this research highlights how these practices are organized, implemented, and experienced by teachers and children. Furthermore, this study positions the process of value internalization not merely as a theoretical construct but as an observable and gradual process reflected in children’s daily behavior. The focus is therefore shifted from abstract discussions of character education to concrete indicators of moral development within classroom routines. This approach allows for a clearer connection between educational strategies and behavioral outcomes. Thus, this study emphasizes empirical and practical contributions by offering a structured and implementable model of daily habituation for internalizing Islamic moral values.</w:t>
      </w:r>
    </w:p>
    <w:p w14:paraId="4FC367DE" w14:textId="79F3261A" w:rsidR="001B4E62" w:rsidRPr="00890691" w:rsidRDefault="00C523A8">
      <w:pPr>
        <w:pStyle w:val="Heading1"/>
        <w:spacing w:before="60" w:after="120"/>
        <w:jc w:val="both"/>
      </w:pPr>
      <w:r w:rsidRPr="00C523A8">
        <w:t>METHOD</w:t>
      </w:r>
      <w:r w:rsidR="00356543" w:rsidRPr="00890691">
        <w:t xml:space="preserve"> </w:t>
      </w:r>
    </w:p>
    <w:p w14:paraId="6BE495F4"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This study employed a descriptive qualitative approach to explore the process of internalizing Islamic moral values through daily learning practices in an early childhood education setting. The research was conducted at PAUD KB Sehat Mpili, involving one principal and four teachers as the main participants. These participants were selected purposively based on their direct involvement in designing and implementing daily learning activities. The data generated in this study are in-depth and context-specific, focusing on both observable classroom practices and participants’ reflective explanations. Data were collected through three main techniques: participatory observation, in-depth interviews, and document analysis. Observations were conducted during daily learning activities over a sustained period, focusing on how routines such as greeting practices, collective prayers, time discipline, task responsibility, and social interactions were implemented in the classroom. </w:t>
      </w:r>
    </w:p>
    <w:p w14:paraId="3B59924C" w14:textId="77777777" w:rsidR="00704E55" w:rsidRPr="00704E55"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The observation also captured teacher behaviors, including modeling, instructions, and reinforcement strategies, as well as children’s responses reflected in their daily actions. In-depth interviews were conducted with the principal and teachers to explore their understanding of Islamic moral values, the objectives of daily routines, the strategies used in guiding children’s behavior, and the challenges encountered during implementation. Each interview lasted approximately 30–60 minutes and was conducted in a semi-structured format to allow flexibility while maintaining focus on the research objectives. In addition, relevant documents such as daily lesson plans, school activity schedules, and institutional guidelines were analyzed to complement observational and interview data. Data analysis followed a thematic analysis procedure. First, all data were transcribed and organized systematically. Initial coding was conducted by identifying meaningful units related to daily practices, value formation, and teacher strategies. These codes were then grouped into broader categories, such as routine activities, modeling practices, and reinforcement mechanisms. Finally, these categories were synthesized into overarching themes that explain the process of value internalization in the studied context. To ensure data validity, this study applied triangulation techniques by comparing findings from observations, interviews, and documents. Triangulation was also conducted across participants to confirm the consistency of information provided by different sources. </w:t>
      </w:r>
    </w:p>
    <w:p w14:paraId="6D0ECC93" w14:textId="764E53BC" w:rsidR="00782304" w:rsidRPr="00782304" w:rsidRDefault="00704E55" w:rsidP="00704E55">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lang w:val="en-ID"/>
        </w:rPr>
        <w:t>Furthermore, member checking was carried out by confirming key findings with participants to ensure the accuracy of interpretations. The researcher’s position in this study was as a non-participant observer who engaged directly in the field while maintaining reflective awareness of potential biases. The researcher continuously reflected on personal assumptions and interpretations throughout the data collection and analysis process to maintain analytical rigor. The trustworthiness of the study was strengthened through credibility, transferability, dependability, and confirmability. Credibility was achieved through prolonged engagement and data triangulation. Transferability was supported by providing detailed descriptions of the research context and participants. Dependability was ensured through a clear and transparent research process, while confirmability was maintained by grounding all findings in empirical data and maintaining an audit trail of the research process.</w:t>
      </w:r>
    </w:p>
    <w:p w14:paraId="0AB5477E" w14:textId="0BC901FB" w:rsidR="001B4E62" w:rsidRPr="00890691" w:rsidRDefault="00C523A8">
      <w:pPr>
        <w:pStyle w:val="Heading1"/>
        <w:spacing w:before="60" w:after="120"/>
        <w:jc w:val="both"/>
      </w:pPr>
      <w:r w:rsidRPr="00C523A8">
        <w:t>RESEARCH RESULTS</w:t>
      </w:r>
      <w:r w:rsidR="00CD6415">
        <w:t xml:space="preserve"> </w:t>
      </w:r>
    </w:p>
    <w:p w14:paraId="489E6016"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The findings of this study are clearly organized into three interconnected thematic categories: (1) structured daily practices as a medium of value exposure, (2) teacher modeling and reinforcement as a mechanism of value transmission, and (3) gradual behavioral change as an indicator of value internalization. The first theme highlights how structured daily practices function as the initial stage of value exposure. Based on classroom observations, activities such as greeting routines, collective prayers, and task-based responsibilities were consistently implemented in patterned and repetitive ways. These practices were not merely routine actions but served as systematic efforts to introduce and familiarize children with Islamic moral values. A teacher explained, “</w:t>
      </w:r>
      <w:r w:rsidRPr="00704E55">
        <w:rPr>
          <w:rFonts w:ascii="Times New Roman" w:eastAsia="Times New Roman" w:hAnsi="Times New Roman" w:cs="Times New Roman"/>
          <w:i/>
          <w:iCs/>
          <w:color w:val="000000"/>
          <w:lang w:val="en-ID"/>
        </w:rPr>
        <w:t>We repeat the same routines every day so that the children become used to them, like saying greetings when entering the class or praying before activities.</w:t>
      </w:r>
      <w:r w:rsidRPr="00704E55">
        <w:rPr>
          <w:rFonts w:ascii="Times New Roman" w:eastAsia="Times New Roman" w:hAnsi="Times New Roman" w:cs="Times New Roman"/>
          <w:color w:val="000000"/>
          <w:lang w:val="en-ID"/>
        </w:rPr>
        <w:t>” Analytically, this indicates that habituation acts as the entry point of the internalization process, where repeated exposure enables children to recognize, imitate, and begin to understand expected behaviors.</w:t>
      </w:r>
    </w:p>
    <w:p w14:paraId="7ED907DA"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However, the findings show that habituation alone is insufficient to ensure value internalization. This leads to the second theme, which emphasizes teacher modeling and reinforcement as key mechanisms of value transmission. Teachers consistently demonstrated desired behaviors and provided immediate feedback to children’s actions. For instance, when a child helped a peer, the teacher responded, “</w:t>
      </w:r>
      <w:r w:rsidRPr="00704E55">
        <w:rPr>
          <w:rFonts w:ascii="Times New Roman" w:eastAsia="Times New Roman" w:hAnsi="Times New Roman" w:cs="Times New Roman"/>
          <w:i/>
          <w:iCs/>
          <w:color w:val="000000"/>
          <w:lang w:val="en-ID"/>
        </w:rPr>
        <w:t>That is a good example of helping a friend, thank you for being kind.”</w:t>
      </w:r>
      <w:r w:rsidRPr="00704E55">
        <w:rPr>
          <w:rFonts w:ascii="Times New Roman" w:eastAsia="Times New Roman" w:hAnsi="Times New Roman" w:cs="Times New Roman"/>
          <w:color w:val="000000"/>
          <w:lang w:val="en-ID"/>
        </w:rPr>
        <w:t xml:space="preserve"> Such reinforcement not only strengthens behavior but also assigns moral meaning to the action. From an analytical perspective, this theme reveals that social interaction transforms habituation into meaningful learning, as children interpret and internalize values through guided experiences. In this stage, habituation is connected with interpretation, where teacher support bridges external actions and internal understanding.</w:t>
      </w:r>
    </w:p>
    <w:p w14:paraId="670F2A8F"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The third theme shows that value internalization is reflected in gradual behavioral change rather than instant results. Observations indicate that children began to demonstrate consistent behaviors such as initiating greetings independently, completing tasks without prompts, and showing empathy toward peers. One teacher noted, </w:t>
      </w:r>
      <w:r w:rsidRPr="00704E55">
        <w:rPr>
          <w:rFonts w:ascii="Times New Roman" w:eastAsia="Times New Roman" w:hAnsi="Times New Roman" w:cs="Times New Roman"/>
          <w:i/>
          <w:iCs/>
          <w:color w:val="000000"/>
          <w:lang w:val="en-ID"/>
        </w:rPr>
        <w:t>“At the beginning, they needed to be reminded, but now some of them say greetings first and help their friends without being asked.”</w:t>
      </w:r>
      <w:r w:rsidRPr="00704E55">
        <w:rPr>
          <w:rFonts w:ascii="Times New Roman" w:eastAsia="Times New Roman" w:hAnsi="Times New Roman" w:cs="Times New Roman"/>
          <w:color w:val="000000"/>
          <w:lang w:val="en-ID"/>
        </w:rPr>
        <w:t xml:space="preserve"> This finding analytically demonstrates a clear progression from habituation to behavioral change, where repeated practice and reinforcement eventually lead to self-initiated and internally motivated actions.</w:t>
      </w:r>
    </w:p>
    <w:p w14:paraId="1379BF06" w14:textId="12596E03" w:rsidR="00FA7405" w:rsidRDefault="00704E55" w:rsidP="00704E55">
      <w:pPr>
        <w:widowControl w:val="0"/>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lang w:val="en-ID"/>
        </w:rPr>
        <w:t>Overall, these findings illustrate a connected and sequential process: habituation (structured daily practices) → value transmission (teacher modeling and reinforcement) → behavioral change (internalization outcomes). This relationship confirms that value internalization is not an automatic result of repetition but a gradual and dynamic process shaped by continuous interaction, guidance, and reinforcement. Thus, the study emphasizes that effective moral education in early childhood requires an integrated pedagogical approach in which daily routines, teacher involvement, and reflective reinforcement work together to produce meaningful and sustainable behavioral transformation.</w:t>
      </w:r>
    </w:p>
    <w:p w14:paraId="5B24EC18" w14:textId="1F8667A9" w:rsidR="00CD6415" w:rsidRPr="00CD6415" w:rsidRDefault="00471974" w:rsidP="00CD6415">
      <w:pPr>
        <w:pStyle w:val="Heading1"/>
        <w:spacing w:before="60" w:after="120"/>
        <w:jc w:val="both"/>
      </w:pPr>
      <w:r w:rsidRPr="00471974">
        <w:t>DISCUSSION</w:t>
      </w:r>
    </w:p>
    <w:p w14:paraId="6248805D" w14:textId="1B47DA01" w:rsidR="00704E55" w:rsidRPr="00704E55" w:rsidRDefault="00704E55" w:rsidP="00704E55">
      <w:pPr>
        <w:pStyle w:val="Heading2"/>
        <w:spacing w:before="60" w:after="120"/>
        <w:jc w:val="both"/>
        <w:rPr>
          <w:i/>
        </w:rPr>
      </w:pPr>
      <w:r w:rsidRPr="00704E55">
        <w:rPr>
          <w:i/>
        </w:rPr>
        <w:t>Daily Habituation Strategy as a Structured Pedagogical Design</w:t>
      </w:r>
    </w:p>
    <w:p w14:paraId="262BF6D6"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The findings of this study suggest that the internalization of Islamic moral values in early childhood education is not an automatic outcome of repeated exposure, but rather a gradual and socially mediated process. This indicates that internalization operates through a layered mechanism, where exposure, interaction, and reinforcement interact dynamically to shape children’s moral awareness. Instead of viewing daily routines as inherently effective, this study indicates that their influence depends on how they are interpreted, reinforced, and contextualized within classroom interactions. In this sense, the process of internalization can be better understood through a socio-constructivist perspective, where children actively construct meaning from guided experiences rather than passively receiving values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{"citationItems":[{"id":"ITEM-1","itemData":{"DOI":"10.24014/potensia.v8i1.14942","ISSN":"1693-1025","abstract":"Penelitian ini memfokuskan kepada interaksi edukatif guru PAI dan implikasinya terhadap sikap kesalehan sosial peserta didik. Jenis penelitian ini adalah penelitian kualitatif dengan pendekatan sosiologi pendidikan. Teknik pengumpulan data dilakukan melalui observasi, wawancara, dan dokumentasi. Sedangkan data penelitian dianalisis menggunakan analisis kualitatif, yaitu reduksi data, penyajian data, verivikasi, dan kesimpulan. Adapun uji keabsahan data dalam penelitian ini adalah triangulasi data, yaitu triangulasi teknik, triangulasi sumber, dan triangulasi waktu. Hasil penelitian ini menunjukkan bahwa interaksi edukatif guru PAI SMA Negeri 3 Martapura diimplementasikan melalui proses KBM PAI dan di luar KBM PAI yaitu membiasakan nilai-nilai ajaran Islam kepada peserta didik melalui kegiatan-kegiatan keagamaan yang ada di sekolah, seperti shalat dhuha, shalat dzuhur dan ashar berjama’ah, Mabit, dan mar’atus shalihah, serta pembiasaan berupa sikap positif dan kedisiplinan dalam hal ibadah, dan memberikan nasihat dan motivasi kepada peserta didik agar menyeimbangkan antara urusan dunia dan akhirat. Kedua, interaksi edukatif guru PAI memberikan implikasi terhadap pembangunan sikap kesalehan sosial peserta didik yang tercermin dalam sikap saling menyayangi, dermawan, saling menghormati, adil, menjaga persaudaraan, menegakkan kebenaran, tolong-menolong, dan musyawarah. Ketiga, faktor pendukung proses interaksi edukatif guru PAI dalam membangun sikap kesalehan sosial peserta didik meliputi kegiatan keagamaan di SMA Negeri 3 Martapura, organisai penggerak (Rohis), kerjasama yang baik antara guru PAI dan seluruh stakeholder sekolah, serta dukungan sarana dan prasarana yang baik. Adapun faktor penghambat yang mempengaruhi yaitu kurangnya dukungan orang tua dan latar belakang peserta didik yang berbeda-beda. Kata kunci: Interaksi Edukatif, Kesalehan Sosial","author":[{"dropping-particle":"","family":"Saputri","given":"Rima Yuni","non-dropping-particle":"","parse-names":false,"suffix":""},{"dropping-particle":"","family":"Putra","given":"Joni Johanda","non-dropping-particle":"","parse-names":false,"suffix":""}],"container-title":"POTENSIA Jurnal Kependidikan Islam","id":"ITEM-1","issue":"1","issued":{"date-parts":[["2022"]]},"note":"Query date: 2026-02-24 13:00:44","page":"121","publisher":"State Islamic University Sultan Syarif Kasim","title":"Interaksi Edukatif Guru Pendidikan Agama Islam (PAI) dalam Membangun Sikap Kesalehan Sosial Peserta Didik di Sekolah Menengah Atas","type":"article-journal","volume":"8"},"uris":["http://www.mendeley.com/documents/?uuid=f49f7816-db43-4719-a161-85c8b12391da"]}],"mendeley":{"formattedCitation":"(Saputri &amp; Putra, 2022)","plainTextFormattedCitation":"(Saputri &amp; Putra, 2022)","previouslyFormattedCitation":"(Saputri &amp; Putra,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(Saputri &amp; Putra,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Reflectively, this suggests that routines only become meaningful when supported by social interaction and guided interpretation.</w:t>
      </w:r>
    </w:p>
    <w:p w14:paraId="7FA924CA"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From the perspective of developmental psychology, early childhood is situated in the preoperational stage as explained by Jean Piaget, in which learning processes are strongly influenced by concrete experiences and repetition. The daily habituation strategy implemented through greetings, prayers, time discipline, and social interaction reflects the application of learning principles based on repetition and direct experience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{"citationItems":[{"id":"ITEM-1","itemData":{"DOI":"10.33507/cakrawala.v7i2.1843","ISSN":"2581-0197","abstract":"This research aims to describe the Rohis extracurricular activity program in improving students' character education, efforts to foster students' religious character through Rohis extracurricular activities, supporting and inhibiting factors for Rohis activities in developing students' character education at SMP Negeri 5 Purworejo. This research uses a qualitative approach with analytical descriptive methods. The research subjects were school heads, teachers, employees and students. Data collection techniques in this research used interviews, observation and documentation. Data analysis uses the Miles and Huberman model, namely data reduction, data presentation, and drawing conclusions. The results of this research show that Spiritual Extracurricular Activities at SMP Negeri 5 Purworejo are proven to be able to strengthen students' religious character education by implementing activity programs: (1) Cultivating 5S (Greetings, Smiles, Greetings, Politeness, Manners); (2) Clean Friday; (3) Commemoration of Islamic Holidays (PHBI); (4) BTQ (Reading and Writing the Qur'an); (5) Religious Bands, Hadroh, Marawis and Nasyid; (6) Spiritual Tourism \\&amp;amp; Natural Tadabur; (7) Duha and Dzhur prayers in school; and (8) Filling the wall with Islamic themes. After spiritual activities are held, students have an awareness of good character which can be proven by carrying out activities with religious nuances such as reading the Qur’an, imtaq guidance, and midday midday prayers in congregation, being able to implement an attitude of tolerance between religions and so on.","author":[{"dropping-particle":"","family":"Saudah","given":"Siti","non-dropping-particle":"","parse-names":false,"suffix":""}],"container-title":"Cakrawala Jurnal Manajemen Pendidikan Islam dan studi sosial","id":"ITEM-1","issue":"2","issued":{"date-parts":[["2023"]]},"note":"Query date: 2026-02-24 13:00:44","page":"143-153","title":"Penguatan Pendidikan Karakter Religius Peserta Didik Melalui Kegiatan Ekstrakulikuler ROHIS di SMP Negeri 5 Purworejo","type":"article-journal","volume":"7"},"uris":["http://www.mendeley.com/documents/?uuid=96cf9740-b371-4d5a-baf9-8b6c8bc20c28"]}],"mendeley":{"formattedCitation":"(Saudah, 2023)","plainTextFormattedCitation":"(Saudah, 2023)","previouslyFormattedCitation":"(Saudah, 2023)"},"properties":{"noteIndex":0},"schema":"https://github.com/citation-style-language/schema/raw/master/csl-citation.json"}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(Saudah, 2023)</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Furthermore, the consistently practiced habituation aligns with the social constructivist theory proposed by Lev Vygotsky. The interaction between teachers and children in every routine activity demonstrates that the social environment functions as a space for constructing meaning and behavior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{"citationItems":[{"id":"ITEM-1","itemData":{"DOI":"10.54259/diajar.v1i3.972","ISSN":"2810-0417","abstract":"PAI values ​​were applied in SMP PGRI 05 Tirtoyudo, Malang Regency. This was inseparable from the participation of teachers, school principals and parents. This study aimed to describe the program, the implementation, and the factors that affect the implementation of PAI values ​​in students in SMP PGRI 05 Tirtoyudo Malang Regency. The research design used was phenomenological method with a qualitative approach. The respondents consisted of PAI teachers, vice principal for student affairs, school principals and students. Data collection used was observation, interviews and documentation. Data analysis included data collection, data condensation, data presentation, and conclusion/verification. The results show that the implementation of PAI values program ​​includes moral values, worship and muamalah. The program implementation is conducted in daily, weekly, monthly, annually, and incidental basis. The daily acivities include (greeting the teacher before entering the class, doing the Duha, doing the Duhur prayer, and praying at the beginning and the end of the lesson). The weekly activities include (wearing Muslim clothings every Friday, doing the Friday prayer and conducting the Friday infak). The monthly activites include (doing the istighotsah and spiritual recharging on Friday legi). The annual activities include PHBI and the incidental activities include (visiting the sick students and doing the takziyah when a family member dies). The factors that affect the implementation of PAI values ​​consist of internal factors (habits, awareness and motivation, students' ability to interact) and external factors (teacher’s exemplary, principal policy, parents, friends, facilities and infrastructure and the living environment)","author":[{"dropping-particle":"","family":"Wakidi","given":"","non-dropping-particle":"","parse-names":false,"suffix":""},{"dropping-particle":"","family":"Musnandar","given":"Aries","non-dropping-particle":"","parse-names":false,"suffix":""}],"container-title":"DIAJAR Jurnal Pendidikan dan Pembelajaran","id":"ITEM-1","issue":"3","issued":{"date-parts":[["2022"]]},"note":"Query date: 2026-02-24 13:00:44","page":"303-311","title":"Nilai-Nilai Pendidikan Agama Islam dan Implementasinya dalam Menumbuhkembangkan Karakteristik Islami Peserta Didik","type":"article-journal","volume":"1"},"uris":["http://www.mendeley.com/documents/?uuid=11d520ca-3937-44b5-87ac-77c2caafc6ea"]}],"mendeley":{"formattedCitation":"(Wakidi &amp; Musnandar, 2022)","plainTextFormattedCitation":"(Wakidi &amp; Musnandar, 2022)","previouslyFormattedCitation":"(Wakidi &amp; Musnandar,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(Wakidi &amp; Musnandar,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This implies that the mechanism of internalization is dialogical in nature, emerging through continuous interaction within the learning environment.</w:t>
      </w:r>
    </w:p>
    <w:p w14:paraId="16F54A4D"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Teachers do not merely deliver instructions; they act as mediators of values through dialogue, guidance, and concrete examples. In this context, habituation becomes a medium for value internalization through repeated and meaningful social interaction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{"citationItems":[{"id":"ITEM-1","itemData":{"DOI":"10.21070/ijins.v26i3.1522","ISSN":"2598-9936","abstract":"General Background: Character education remains a pivotal aspect of holistic student development. Specific Background: In Indonesian Islamic schools, Islamic Religious Education (PAI) is instrumental in shaping discipline through structured religious routines. Knowledge Gap: However, limited studies deeply explore the sustainable role of PAI in cultivating discipline as a lived moral habit rather than mere curriculum content. Aims: This study aims to investigate how PAI contributes to instilling students’ disciplinary character through integrated religious activities in the school setting. Results: Employing a qualitative descriptive method at SMP Muhammadiyah 7 Banyudono Special Program, data from observations, interviews, and documentation revealed that discipline is nurtured through daily practices such as congregational prayer, Qur'an memorization, and surah recitation. Novelty: The study highlights the proactive role of PAI teachers—not only as instructors but as moral exemplars and consistent mentors—supported by school leadership that fosters a culture of discipline. Implications: These findings underscore that PAI-based discipline formation goes beyond theoretical teaching, embedding moral values into students’ habitual behaviors, with implications for character education frameworks in Islamic schooling contexts. Highlight PAI shapes discipline through daily religious routines. Teachers act as moral role models and mentors. School leadership reinforces a disciplined environment. Keywords: Islamic Religious Education, Student Character, Discipline Formation, Moral Habituation, School Culture","author":[{"dropping-particle":"","family":"Bachtiar","given":"Yusuf","non-dropping-particle":"","parse-names":false,"suffix":""},{"dropping-particle":"","family":"Salim","given":"Hakimuddin","non-dropping-particle":"","parse-names":false,"suffix":""}],"container-title":"Indonesian Journal of Innovation Studies","id":"ITEM-1","issue":"3","issued":{"date-parts":[["2025"]]},"note":"Query date: 2026-02-24 13:00:44","publisher":"Universitas Muhammadiyah Sidoarjo","title":"Instilling Student Discipline Through Islamic Religious Education Activities","type":"article-journal","volume":"26"},"uris":["http://www.mendeley.com/documents/?uuid=92f520e1-6580-42de-b219-fd7b336e6014"]}],"mendeley":{"formattedCitation":"(Bachtiar &amp; Salim, 2025)","plainTextFormattedCitation":"(Bachtiar &amp; Salim, 2025)","previouslyFormattedCitation":"(Bachtiar &amp; Salim,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(Bachtiar &amp; Salim,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Field findings reveal that the integration of moral values across all stages of activities from opening, core learning, to closing sessions creates continuity in learning experiences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{"citationItems":[{"id":"ITEM-1","itemData":{"DOI":"10.54471/tarbiyatuna.v16i2.2542","ISSN":"2085-6539","abstract":"Cinta pada Rasul merupakan cinta kedua yang harus dimiliki umat Islam setelah cinta pada Allah. Karena itu, Pondok pesantren sebagai lembaga pendidikan Islam yang medidik santri 24 jam, merupakan tempat yang strategis untuk menumbuh kembangkan pendidikan cinta Rasul ini. Tujuan penelitian ini adalah Pertama, Untuk menganalisis cara membiasakan santri ittiba’ dan taat pada sunnah Rasul di Pondok Pesantren manarul qur’an Sukodono Lumajang. Kedua, untuk menganalisis cara menginternalisasikan cinta rasul tersebut. Ketiga, untuk menganalisis dampaknya. Penelitian ini termasuk penelitian kualitatif dengan pendekatan induksi analitis. Adapun hasil penelitian ini adalah Cara membiasakan santri ittiba’ dan taat pada sunnah Rasul Di Pondok Pesantren Manarul Qur’an Lumajang dengan mengadakan kegiatan harian, bulanan dan tahunan. Cara menginternalisasikan cinta Rasul tersebut melalui pengajian kitab kuning dengan metode bandongan dan sorogan, evaluasi setiap semester, tawassul setiap selesai shalat dan ketika memulai mengaji kitab, mempraktikkan ajaran Rasul dari hal yang kecil. Dampak pendidikan cinta Rasul tersebut adalah santri shalat berjama’ah dengan istiqomah, sifat-sifat nabi terinternalisasi bagi santri, sehingga menyadari bahwa barokah didapatkan dari perbuatan dan pengabdian diri sendiri. Prestasi siswa pesantren di sekolah formal dalam bidang Al-Qur’an dan hadis lebih tinggi dari pada prestasi siswa non pesantren. Beberapa santri ada yang meremehkan materi Al-Qur’an hadis di sekolah formal karena di pesantren sudah mengkaji kitab kuningnya dan sudah menghafalnya. Banyak siswa pesantren lebih sopan dibandingkan dengan siswa non pesantren.","author":[{"dropping-particle":"","family":"Zahroh","given":"Aminatuz","non-dropping-particle":"","parse-names":false,"suffix":""}],"container-title":"Tarbiyatuna Jurnal Pendidikan Islam","id":"ITEM-1","issue":"2","issued":{"date-parts":[["2023"]]},"note":"Query date: 2026-02-24 13:03:51","page":"91-104","title":"Analisis Pendidikan Cinta Rasul Pada Santri Pondok Pesantren Manarul Qur'an Sukodono Lumajang","type":"article-journal","volume":"16"},"uris":["http://www.mendeley.com/documents/?uuid=317e3a4a-7aa9-42e0-846f-df388502e15c"]}],"mendeley":{"formattedCitation":"(Zahroh, 2023)","plainTextFormattedCitation":"(Zahroh, 2023)","previouslyFormattedCitation":"(Zahroh, 2023)"},"properties":{"noteIndex":0},"schema":"https://github.com/citation-style-language/schema/raw/master/csl-citation.json"}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(Zahroh, 2023)</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Reflectively, this continuity strengthens the relationship between action and meaning, allowing children to gradually internalize values rather than simply imitate behavior. Daily habituation strengthens the association between action and value, enabling children not only to understand what should be done but also to become accustomed to practicing it in various situations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{"citationItems":[{"id":"ITEM-1","itemData":{"DOI":"10.32478/evaluasi.v6i1.886","ISSN":"2580-3387","abstract":"Tujuan dari penelitian ini adalah untuk mengetahui manajemen kurikulum khas di suatu lembaga pendidikan dalam upaya meningkatkan perekonomian mandiri siswa. Manajemen yang terprogram dilakukan untuk mengoptimalkan dalam mencapai tujuan pembelajaran. Termasuk sistem administrasi suatu program pembelajaran. Khususnya program kewirausahaan. Lokasi penelitian dilakukan di SD Rabbani Arcamanik. Kurikulum yang diterapkannya adalah kurikulum tajir. Metode yang digunakan dalam penelitian ini adalah deskriptif analitis. Pengumpulan data dilakukan melalui wawancara, observasi dan studi dokumentasi. Dari hasil penelitian, didapatkan bahwa manajemen kurikulum tajir terdiri dari proses perencanaan, pelaksanaan dan evaluasi. Perencanaan kurikulum melalui tahap sosialisasi dan pemodalan. Proses pelaksanaan melibatkan guru, siswa, orang tua dan bidang kurikulum. Sedangkan proses evaluasi dilakukan pada karakter kewirausahaan siswa, produk tajir dan budget control. Kurikulum tajir dapat meningkatkan ekonomi mandiri siswa. Ketika siswa memiliki tabungan dan mengikuti kegiatan sedekah recehan, maka dapat dikatakan bahwa siswa mandiri secara financial dan sejahtera secara spiritual.","author":[{"dropping-particle":"","family":"Nabilah","given":"Ebi","non-dropping-particle":"","parse-names":false,"suffix":""},{"dropping-particle":"","family":"Erihadiana","given":"Mohamad","non-dropping-particle":"","parse-names":false,"suffix":""}],"container-title":"journal EVALUASI","id":"ITEM-1","issue":"1","issued":{"date-parts":[["2022"]]},"note":"Query date: 2026-02-24 13:03:51","page":"146-160","title":"TELAAH MANAJEMEN KURIKULUM KHAS SEKOLAH RABBANI DALAM UPAYA MENINGKATKAN PEREKONOMIAN MANDIRI SISWA","type":"article-journal","volume":"6"},"uris":["http://www.mendeley.com/documents/?uuid=f918ae92-3087-4659-9fd3-1e613edd1c16"]}],"mendeley":{"formattedCitation":"(Nabilah &amp; Erihadiana, 2022)","plainTextFormattedCitation":"(Nabilah &amp; Erihadiana, 2022)","previouslyFormattedCitation":"(Nabilah &amp; Erihadiana,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(Nabilah &amp; Erihadiana,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w:t>
      </w:r>
    </w:p>
    <w:p w14:paraId="487FEBE5" w14:textId="5B303B9F" w:rsidR="00704E55" w:rsidRDefault="00704E55" w:rsidP="00704E55">
      <w:pPr>
        <w:widowControl w:val="0"/>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lang w:val="en-ID"/>
        </w:rPr>
        <w:t xml:space="preserve">Thus, the daily habituation strategy can be understood as a deliberate engineering of the learning environment designed to shape character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{"citationItems":[{"id":"ITEM-1","itemData":{"DOI":"10.46576/pfai.v5i0.541","ISSN":"2809-2317","abstract":"Penanaman nilai tauhid pada anak usia dini merupakan fondasi penting dalam membentuk karakter Islami sejak dini. Penelitian ini bertujuan untuk mendeskripsikan strategi yang digunakan guru dalam menanamkan nilai tauhid di Kelompok Bermain (KB) Bina Persahabatan Mandailing Natal. Penelitian ini menggunakan pendekatan kualitatif dengan metode deskriptif. Data diperoleh melalui observasi, wawancara dengan guru, serta dokumentasi kegiatan pembelajaran. Hasil penelitian menunjukkan bahwa guru menerapkan beberapa strategi utama, yaitu pembiasaan harian, metode bercerita islami, keteladanan (uswah hasanah), penggunaan lagu-lagu religi, pengenalan simbol keislaman, dan pendekatan personal kepada anak. Strategi pembiasaan harian menjadi metode yang paling efektif karena sesuai dengan karakteristik belajar anak usia dini yang cenderung meniru, mengingat melalui pengulangan, dan belajar dari pengalaman langsung. Guru secara konsisten mengajarkan kalimat tauhid seperti “Bismillah,” “Alhamdulillah,” dan “La ilaha illallah” dalam kegiatan harian, sehingga anak mampu menginternalisasikan nilai keesaan Allah dalam perilaku sehari-hari. Meskipun terdapat beberapa tantangan, seperti perbedaan kemampuan anak dan kurangnya dukungan dari lingkungan rumah, strategi yang digunakan terbukti efektif dalam menanamkan nilai tauhid secara menyenangkan dan bermakna.","author":[{"dropping-particle":"","family":"Sulyati","given":"Sulyati","non-dropping-particle":"","parse-names":false,"suffix":""},{"dropping-particle":"","family":"Rahman","given":"Mhd. Habibu","non-dropping-particle":"","parse-names":false,"suffix":""}],"container-title":"PROSIDING FAKULTAS AGAMA ISLAM UNIVERSITAS DHARMAWANGSA","id":"ITEM-1","issued":{"date-parts":[["2025"]]},"note":"Query date: 2026-02-24 13:03:51","title":"STRATEGI GURU DALAM MENANAMKAN NILAI TAUHID PADA ANAK USIA DINI DI KB BINA PERSAHABATAN MANDAILING NATAL","type":"article-journal","volume":"5"},"uris":["http://www.mendeley.com/documents/?uuid=4d362ec7-d48a-4f85-a711-f6da0248ec09"]}],"mendeley":{"formattedCitation":"(Sulyati &amp; Rahman, 2025)","plainTextFormattedCitation":"(Sulyati &amp; Rahman, 2025)","previouslyFormattedCitation":"(Sulyati &amp; Rahman,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(Sulyati &amp; Rahman,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The school environment functions as a value ecosystem that supports the gradual and continuous development of moral character. In comparison with previous studies, this research offers a more comprehensive perspective by positioning habituation not merely as repetitive activity but as a structured pedagogical system that integrates planning, implementation, and evaluation. Theoretically, this study contributes by emphasizing that value internalization is a systemic and process-oriented phenomenon, rather than an outcome of isolated practices. While prior research tends to focus on behavioral outcomes, this study highlights the processual and systemic nature of habituation within institutional practice.</w:t>
      </w:r>
    </w:p>
    <w:p w14:paraId="2D058C24" w14:textId="57202829" w:rsidR="00704E55" w:rsidRPr="00704E55" w:rsidRDefault="00704E55" w:rsidP="00704E55">
      <w:pPr>
        <w:pStyle w:val="Heading2"/>
        <w:spacing w:before="60" w:after="120"/>
        <w:jc w:val="both"/>
        <w:rPr>
          <w:i/>
        </w:rPr>
      </w:pPr>
      <w:r w:rsidRPr="00704E55">
        <w:rPr>
          <w:i/>
        </w:rPr>
        <w:t>Internalization of Islamic Moral Values through Role Modeling and Positive Reinforcement</w:t>
      </w:r>
    </w:p>
    <w:p w14:paraId="5B7D12D4"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The research findings show that the process of value internalization occurs through three main mechanisms: role modeling, repetition, and positive reinforcement. Teacher role modeling emerges as a central factor in this process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{"citationItems":[{"id":"ITEM-1","itemData":{"author":[{"dropping-particle":"","family":"Haerudin","given":"Wawang","non-dropping-particle":"","parse-names":false,"suffix":""},{"dropping-particle":"","family":"Karawang","given":"Universitas Singaperbangsa","non-dropping-particle":"","parse-names":false,"suffix":""},{"dropping-particle":"","family":"Noor","given":"Tajuddin","non-dropping-particle":"","parse-names":false,"suffix":""},{"dropping-particle":"","family":"Karawang","given":"Universitas Singaperbangsa","non-dropping-particle":"","parse-names":false,"suffix":""}],"id":"ITEM-1","issue":"1","issued":{"date-parts":[["2022"]]},"page":"268-280","title":"INTERNALIZATION OF THE VALUES OF RELIGIOUS CHARACTER IN LEARNING ACTIVITIES AS AN EFFORT OF CHARACTERISTICS ISLAMIC MANNERS","type":"article-journal","volume":"5"},"uris":["http://www.mendeley.com/documents/?uuid=f346e246-bb27-4f7b-a3a4-f1516c59a9fd"]}],"mendeley":{"formattedCitation":"(Haerudin et al., 2022)","plainTextFormattedCitation":"(Haerudin et al., 2022)","previouslyFormattedCitation":"(Haerudin et al.,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(Haerudin et al.,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Teachers demonstrate religious behavior, politeness, and empathy in daily interactions, providing children with concrete models to imitate. From the perspective of Islamic education, the concept of role modeling holds a fundamental position, as emphasized by Al-Ghazali, who stated that moral character is formed through continuous training and habituation until it becomes an inherent trait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{"citationItems":[{"id":"ITEM-1","itemData":{"DOI":"10.24036/annuha.v2i3.229","ISSN":"2775-7226","abstract":"This study aims to determine the strategies of PAI teachers and the supporting and inhibiting factors in instilling Islamic character in SD Negeri 41 Seberang Padang Selatan. This study uses a qualitative method with the type of research Library Research (library research). Sources of research data are principals, PAI teachers, homeroom teachers, and several students. Data collection techniques used in this study were observation, interviews, and documentation. Data analysis was carried out through data reduction, data presentation, and conclusion drawing. The results showed that the strategies of PAI teachers in instilling Islamic character in SD Negeri 41 Seberang Padang Selatan were exemplary strategies, advice, habituation, and innovative learning. The results of this study also show that the supporting factors in instilling Islamic character in SD Negeri 41 Seberang Padang Selatan are professional teachers and the school environment, while the inhibiting factors in instilling Islamic character in SD Negeri 41 Seberang Padang Selatan are the parent factor and the gadget factor.","author":[{"dropping-particle":"","family":"Zaldi","given":"Hafidz","non-dropping-particle":"","parse-names":false,"suffix":""},{"dropping-particle":"","family":"Satria","given":"Rengga","non-dropping-particle":"","parse-names":false,"suffix":""}],"container-title":"An-Nuha","id":"ITEM-1","issue":"3","issued":{"date-parts":[["2022"]]},"note":"Query date: 2026-02-24 12:59:36","page":"503-514","title":"Strategi Guru Pendidikan Agama Islam Dalam Menanamkan Karakter Islami","type":"article-journal","volume":"2"},"uris":["http://www.mendeley.com/documents/?uuid=14f9e35d-9bf0-4527-8e25-260aa943b184"]}],"mendeley":{"formattedCitation":"(Zaldi &amp; Satria, 2022)","plainTextFormattedCitation":"(Zaldi &amp; Satria, 2022)","previouslyFormattedCitation":"(Zaldi &amp; Satria,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(Zaldi &amp; Satria,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Reflectively, this shows that consistent examples from teachers play a crucial role in transforming external guidance into internal awareness.</w:t>
      </w:r>
    </w:p>
    <w:p w14:paraId="684839DC"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Religious habituation practices such as collective prayer and simple worship activities create shared spiritual experiences. These experiences not only instill cognitive understanding of religious values but also cultivate the affective dimension through a sense of togetherness and order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{"citationItems":[{"id":"ITEM-1","itemData":{"ISSN":"2598-4047","author":[{"dropping-particle":"","family":"Formen","given":"Ali","non-dropping-particle":"","parse-names":false,"suffix":""},{"dropping-particle":"","family":"Pranoto","given":"Yuli Kurniawati Sugiyo","non-dropping-particle":"","parse-names":false,"suffix":""}],"container-title":"PAUDIA","id":"ITEM-1","issued":{"date-parts":[["2025"]]},"page":"376-392","title":"Early Childhood Literacy Stimulation by Parents (Systematic Literature Review)","type":"article-journal"},"uris":["http://www.mendeley.com/documents/?uuid=ed01d63c-ef44-4972-9a97-3c37b953387d"]}],"mendeley":{"formattedCitation":"(Formen &amp; Pranoto, 2025)","plainTextFormattedCitation":"(Formen &amp; Pranoto, 2025)","previouslyFormattedCitation":"(Formen &amp; Pranoto,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(Formen &amp; Pranoto,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This process illustrates that the internalization of religious values does not occur through lecturing, but through repeated direct experiences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{"citationItems":[{"id":"ITEM-1","itemData":{"author":[{"dropping-particle":"","family":"Hidayat","given":"Ahmad Wahyu","non-dropping-particle":"","parse-names":false,"suffix":""}],"id":"ITEM-1","issue":"2","issued":{"date-parts":[["2025"]]},"title":"Moral Learning Based on Teacher Exemplars as a Strategy for Strengthening Islamic Character Education","type":"article-journal","volume":"1"},"uris":["http://www.mendeley.com/documents/?uuid=8ac93166-67af-49dc-a3fd-89f263b8ac59"]}],"mendeley":{"formattedCitation":"(Hidayat, 2025)","plainTextFormattedCitation":"(Hidayat, 2025)","previouslyFormattedCitation":"(Hidayat,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(Hidayat,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The positive reinforcement provided by teachers, such as praise or simple appreciation, also plays a significant role in strengthening moral behavior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ISSN":"2598-4047","author":[{"dropping-particle":"","family":"Qoumariah","given":"Siti","non-dropping-particle":"","parse-names":false,"suffix":""},{"dropping-particle":"","family":"Mustapa","given":"Noviana","non-dropping-particle":"","parse-names":false,"suffix":""},{"dropping-particle":"","family":"Aisyah","given":"Siti","non-dropping-particle":"","parse-names":false,"suffix":""},{"dropping-particle":"","family":"Ulfah","given":"St Maria","non-dropping-particle":"","parse-names":false,"suffix":""},{"dropping-particle":"","family":"Chandrawati","given":"Titi","non-dropping-particle":"","parse-names":false,"suffix":""}],"container-title":"PAUDIA","id":"ITEM-1","issued":{"date-parts":[["2025"]]},"page":"639-656","title":"Stimulation of Early Childhood Creativity through STEAM Learning Based on Loosparts Media: A Systematic Narrative Review","type":"article-journal"},"uris":["http://www.mendeley.com/documents/?uuid=d172039a-99f0-45d4-a441-7e9afadc0dfe"]}],"mendeley":{"formattedCitation":"(Qoumariah et al., 2025)","plainTextFormattedCitation":"(Qoumariah et al., 2025)","previouslyFormattedCitation":"(Qoumariah et al.,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(Qoumariah et al.,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This approach is consistent with social learning theory as proposed by Albert Bandura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author":[{"dropping-particle":"","family":"Muzakkir","given":"Ahmad","non-dropping-particle":"","parse-names":false,"suffix":""},{"dropping-particle":"","family":"Muhammad","given":"Soleh","non-dropping-particle":"","parse-names":false,"suffix":""}],"id":"ITEM-1","issue":"2","issued":{"date-parts":[["2024"]]},"page":"118-135","title":"Internalization Strategy of Religious and Moral Values for Early Childhood","type":"article-journal","volume":"21"},"uris":["http://www.mendeley.com/documents/?uuid=19971ea6-0127-4fc8-8805-c7785e34206f"]}],"mendeley":{"formattedCitation":"(Muzakkir &amp; Muhammad, 2024)","plainTextFormattedCitation":"(Muzakkir &amp; Muhammad, 2024)","previouslyFormattedCitation":"(Muzakkir &amp; Muhammad, 2024)"},"properties":{"noteIndex":0},"schema":"https://github.com/citation-style-language/schema/raw/master/csl-citation.json"}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(Muzakkir &amp; Muhammad, 2024)</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Analytically, reinforcement functions to stabilize behavior by attaching positive value to repeated actions.</w:t>
      </w:r>
    </w:p>
    <w:p w14:paraId="35E0ADE0"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When children receive positive responses for actions aligned with moral values, those behaviors are more likely to be repeated and eventually become habits. Observations indicate that certain behaviors, such as offering greetings and helping peers, begin to occur spontaneously. This spontaneity signifies a shift from external compliance to internal awareness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10.38073/aijis.v3i1.3330","author":[{"dropping-particle":"","family":"Djuaini","given":"Achmad","non-dropping-particle":"","parse-names":false,"suffix":""}],"id":"ITEM-1","issue":"1","issued":{"date-parts":[["2025"]]},"page":"1-17","title":"Internalization of Islamic Religious Education Values in Moral Development of Students in Madrasah","type":"article-journal","volume":"3"},"uris":["http://www.mendeley.com/documents/?uuid=988da479-936f-414c-8372-4be8d6ea1660"]}],"mendeley":{"formattedCitation":"(Djuaini, 2025)","plainTextFormattedCitation":"(Djuaini, 2025)","previouslyFormattedCitation":"(Djuaini,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(Djuaini,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.This transition reflects the core mechanism of internalization, where externally guided behavior evolves into self-regulated action. The habituation of responsibility through activities such as organizing learning materials illustrates how moral values are connected to concrete actions. Children learn that every activity carries consequences and responsibilities, fostering independence and social awareness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{"citationItems":[{"id":"ITEM-1","itemData":{"author":[{"dropping-particle":"","family":"Pratama","given":"Alan Wahyu","non-dropping-particle":"","parse-names":false,"suffix":""},{"dropping-particle":"","family":"Azani","given":"Mohammad Zakki","non-dropping-particle":"","parse-names":false,"suffix":""},{"dropping-particle":"","family":"Abdala","given":"Gheida","non-dropping-particle":"","parse-names":false,"suffix":""},{"dropping-particle":"","family":"Muhammadiyah","given":"Universitas","non-dropping-particle":"","parse-names":false,"suffix":""},{"dropping-particle":"","family":"Jl","given":"Surakarta","non-dropping-particle":"","parse-names":false,"suffix":""}],"id":"ITEM-1","issue":"2","issued":{"date-parts":[["2025"]]},"title":"Instilling Morals : Affective Value Formation Strategies in Islamic Education Received : Revised : Accepted :","type":"article-journal","volume":"10"},"uris":["http://www.mendeley.com/documents/?uuid=96f91e7a-1408-4b97-8d6a-b2bae9d7ee4f"]}],"mendeley":{"formattedCitation":"(Pratama et al., 2025)","plainTextFormattedCitation":"(Pratama et al., 2025)","previouslyFormattedCitation":"(Pratama et al.,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(Pratama et al.,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w:t>
      </w:r>
    </w:p>
    <w:p w14:paraId="097C94E9" w14:textId="077B3502" w:rsidR="00704E55" w:rsidRDefault="00704E55" w:rsidP="00704E55">
      <w:pPr>
        <w:widowControl w:val="0"/>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lang w:val="en-ID"/>
        </w:rPr>
        <w:t>Compared to previous studies, this research emphasizes the integration of role modeling, reinforcement, and habituation within a unified process of value internalization. The novelty lies in demonstrating how these elements operate simultaneously within daily routines, rather than as separate pedagogical strategies. Theoretically, this study contributes by conceptualizing internalization as an interconnected process involving behavioral practice, social interaction, and cognitive-emotional development. Conceptually, the findings can be interpreted as a transformation process in which external behavioral guidance gradually evolves into internal moral awareness.</w:t>
      </w:r>
    </w:p>
    <w:p w14:paraId="679DB1A2" w14:textId="1215814D" w:rsidR="00704E55" w:rsidRPr="00704E55" w:rsidRDefault="00704E55" w:rsidP="00704E55">
      <w:pPr>
        <w:pStyle w:val="Heading2"/>
        <w:spacing w:before="60" w:after="120"/>
        <w:jc w:val="both"/>
        <w:rPr>
          <w:i/>
        </w:rPr>
      </w:pPr>
      <w:r w:rsidRPr="00704E55">
        <w:rPr>
          <w:i/>
        </w:rPr>
        <w:t>Implications for Early Childhood Character Formation</w:t>
      </w:r>
    </w:p>
    <w:p w14:paraId="770F4438"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The discussion of the research findings indicates that the daily habituation strategy has direct implications for early childhood character formation. Observable behavioral changes, such as increased independence, greater concern for peers, and heightened religious awareness, demonstrate that consistent habituation produces tangible effects in daily practice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DOI":"10.21154/maalim.v6i1.10150","author":[{"dropping-particle":"","family":"Zahriyah","given":"Sofiatus","non-dropping-particle":"","parse-names":false,"suffix":""}],"id":"ITEM-1","issue":"1","issued":{"date-parts":[["2025"]]},"page":"93-105","title":"Internalizing Islamic Values in Students : The Role of Character Education in Building Morals and Ethics","type":"article-journal","volume":"6"},"uris":["http://www.mendeley.com/documents/?uuid=c519906b-1763-4dbb-a586-0ee1ae006f69"]}],"mendeley":{"formattedCitation":"(Zahriyah, 2025)","plainTextFormattedCitation":"(Zahriyah, 2025)","previouslyFormattedCitation":"(Zahriyah, 2025)"},"properties":{"noteIndex":0},"schema":"https://github.com/citation-style-language/schema/raw/master/csl-citation.json"}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(Zahriyah, 2025)</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xml:space="preserve">. Character formation through habituation reflects a preventive and constructive approach to moral education. Children are not merely told about good values; they are actively involved in real practices that enable those values to become part of their personal identity. The school environment functions as a space for value socialization that supports children’s social-emotional development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author":[{"dropping-particle":"","family":"Komariah","given":"Nurul","non-dropping-particle":"","parse-names":false,"suffix":""},{"dropping-particle":"","family":"Nihayah","given":"Ishmatun","non-dropping-particle":"","parse-names":false,"suffix":""}],"id":"ITEM-1","issue":"1","issued":{"date-parts":[["2023"]]},"page":"65-77","title":"Improving The Personality Character of Students Through Learning Islamic Religious Education","type":"article-journal","volume":"2"},"uris":["http://www.mendeley.com/documents/?uuid=16c91b5e-057d-484a-80a7-68b3c106d145"]}],"mendeley":{"formattedCitation":"(Komariah &amp; Nihayah, 2023)","plainTextFormattedCitation":"(Komariah &amp; Nihayah, 2023)","previouslyFormattedCitation":"(Komariah &amp; Nihayah, 2023)"},"properties":{"noteIndex":0},"schema":"https://github.com/citation-style-language/schema/raw/master/csl-citation.json"}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(Komariah &amp; Nihayah, 2023)</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w:t>
      </w:r>
    </w:p>
    <w:p w14:paraId="1FB91840"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Another implication is the importance of consistency and collaboration between teachers and the institution in maintaining a culture of habituation. Without consistency, routines risk losing their pedagogical meaning. These findings reinforce the view that moral education in early childhood requires systematic design, institutional commitment, and the active involvement of educators as agents of value transmission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{"citationItems":[{"id":"ITEM-1","itemData":{"author":[{"dropping-particle":"","family":"Muhajir","given":"As’aril","non-dropping-particle":"","parse-names":false,"suffix":""}],"id":"ITEM-1","issue":"2","issued":{"date-parts":[["2022"]]},"page":"196-220","title":"Inclusion of pluralism character education in the Islamic modern boarding schools during the pandemic era As’aril Muhajir 1","type":"article-journal","volume":"13"},"uris":["http://www.mendeley.com/documents/?uuid=d98aeac2-7fb1-4bf9-a1a9-2d05b78e0b73"]}],"mendeley":{"formattedCitation":"(Muhajir, 2022)","plainTextFormattedCitation":"(Muhajir, 2022)","previouslyFormattedCitation":"(Muhajir, 2022)"},"properties":{"noteIndex":0},"schema":"https://github.com/citation-style-language/schema/raw/master/csl-citation.json"}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(Muhajir, 2022)</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Reflectively, this also suggests that the effectiveness of habituation may vary depending on contextual and institutional conditions.</w:t>
      </w:r>
    </w:p>
    <w:p w14:paraId="1AE40520"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 xml:space="preserve">Overall, this discussion confirms that the daily habituation strategy at PAUD KB Sehat Mpili is aligned with developmental theories and Islamic educational principles, and demonstrates effectiveness in fostering Islamic moral character among young children </w:t>
      </w:r>
      <w:r w:rsidRPr="00704E55">
        <w:rPr>
          <w:rFonts w:ascii="Times New Roman" w:eastAsia="Times New Roman" w:hAnsi="Times New Roman" w:cs="Times New Roman"/>
          <w:color w:val="000000"/>
          <w:lang w:val="en-ID"/>
        </w:rPr>
        <w:fldChar w:fldCharType="begin" w:fldLock="1"/>
      </w:r>
      <w:r w:rsidRPr="00704E55">
        <w:rPr>
          <w:rFonts w:ascii="Times New Roman" w:eastAsia="Times New Roman" w:hAnsi="Times New Roman" w:cs="Times New Roman"/>
          <w:color w:val="000000"/>
          <w:lang w:val="en-ID"/>
        </w:rPr>
        <w:instrText>ADDIN CSL_CITATION {"citationItems":[{"id":"ITEM-1","itemData":{"ISBN":"9789401789721","author":[{"dropping-particle":"","family":"Huda","given":"Miftachul","non-dropping-particle":"","parse-names":false,"suffix":""},{"dropping-particle":"","family":"Selamat","given":"Abu Zarrin","non-dropping-particle":"","parse-names":false,"suffix":""},{"dropping-particle":"","family":"Salem","given":"Sultan","non-dropping-particle":"","parse-names":false,"suffix":""}],"id":"ITEM-1","issue":"2","issued":{"date-parts":[["2024"]]},"page":"209-232","title":"Investigating Respect in Learning as Character Education : A Review of al - Zarnūjī ’ s Ta ‘ līm al - Muta ‘ allim","type":"article-journal","volume":"7"},"uris":["http://www.mendeley.com/documents/?uuid=102cfbf3-b90a-4aba-8b31-a3b400c05d4a"]}],"mendeley":{"formattedCitation":"(Huda et al., 2024)","plainTextFormattedCitation":"(Huda et al., 2024)","previouslyFormattedCitation":"(Huda et al., 2024)"},"properties":{"noteIndex":0},"schema":"https://github.com/citation-style-language/schema/raw/master/csl-citation.json"}</w:instrText>
      </w:r>
      <w:r w:rsidRPr="00704E55">
        <w:rPr>
          <w:rFonts w:ascii="Times New Roman" w:eastAsia="Times New Roman" w:hAnsi="Times New Roman" w:cs="Times New Roman"/>
          <w:color w:val="000000"/>
          <w:lang w:val="en-ID"/>
        </w:rPr>
        <w:fldChar w:fldCharType="separate"/>
      </w:r>
      <w:r w:rsidRPr="00704E55">
        <w:rPr>
          <w:rFonts w:ascii="Times New Roman" w:eastAsia="Times New Roman" w:hAnsi="Times New Roman" w:cs="Times New Roman"/>
          <w:color w:val="000000"/>
          <w:lang w:val="en-ID"/>
        </w:rPr>
        <w:t>(Huda et al., 2024)</w:t>
      </w:r>
      <w:r w:rsidRPr="00704E55">
        <w:rPr>
          <w:rFonts w:ascii="Times New Roman" w:eastAsia="Times New Roman" w:hAnsi="Times New Roman" w:cs="Times New Roman"/>
          <w:color w:val="000000"/>
        </w:rPr>
        <w:fldChar w:fldCharType="end"/>
      </w:r>
      <w:r w:rsidRPr="00704E55">
        <w:rPr>
          <w:rFonts w:ascii="Times New Roman" w:eastAsia="Times New Roman" w:hAnsi="Times New Roman" w:cs="Times New Roman"/>
          <w:color w:val="000000"/>
          <w:lang w:val="en-ID"/>
        </w:rPr>
        <w:t>. Value internalization occurs through a gradual process that integrates role modeling, direct experience, and continuous reinforcement within a structured learning environment.</w:t>
      </w:r>
    </w:p>
    <w:p w14:paraId="38A5671B"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The implications of this study are twofold. Theoretically, it strengthens the conceptual understanding of value internalization by demonstrating the integration of developmental psychology and Islamic educational philosophy within a structured habituation framework. More explicitly, this study contributes by offering a process-based perspective of internalization that connects habituation, modeling, and reinforcement as a unified system. Practically, it provides guidance for educators and institutions in designing sustainable and systematic habituation programs.</w:t>
      </w:r>
    </w:p>
    <w:p w14:paraId="3C713F6A" w14:textId="77777777" w:rsidR="00704E55" w:rsidRPr="00704E55" w:rsidRDefault="00704E55" w:rsidP="00704E55">
      <w:pPr>
        <w:widowControl w:val="0"/>
        <w:spacing w:before="60" w:after="120" w:line="240" w:lineRule="auto"/>
        <w:ind w:firstLine="720"/>
        <w:jc w:val="both"/>
        <w:rPr>
          <w:rFonts w:ascii="Times New Roman" w:eastAsia="Times New Roman" w:hAnsi="Times New Roman" w:cs="Times New Roman"/>
          <w:color w:val="000000"/>
          <w:lang w:val="en-ID"/>
        </w:rPr>
      </w:pPr>
      <w:r w:rsidRPr="00704E55">
        <w:rPr>
          <w:rFonts w:ascii="Times New Roman" w:eastAsia="Times New Roman" w:hAnsi="Times New Roman" w:cs="Times New Roman"/>
          <w:color w:val="000000"/>
          <w:lang w:val="en-ID"/>
        </w:rPr>
        <w:t>This study has several limitations that should be acknowledged. The research was conducted in a single early childhood education institution, which may limit the generalizability of the findings to other contexts with different socio-cultural backgrounds. The study primarily relies on qualitative observations and interpretations, which may be subject to researcher bias. In addition, the research focuses on short-term observations, so it does not fully capture the long-term sustainability of moral internalization. These limitations indicate the need for further studies with broader contexts and longitudinal approaches to deepen the understanding of value internalization mechanisms.</w:t>
      </w:r>
    </w:p>
    <w:p w14:paraId="63E2C320" w14:textId="6D43B77B" w:rsidR="001B4E62" w:rsidRPr="00890691" w:rsidRDefault="00471974">
      <w:pPr>
        <w:pStyle w:val="Heading1"/>
        <w:spacing w:before="60" w:after="120"/>
        <w:jc w:val="both"/>
      </w:pPr>
      <w:r w:rsidRPr="00471974">
        <w:t>CONCLUSION</w:t>
      </w:r>
      <w:r w:rsidR="00356543" w:rsidRPr="00471974">
        <w:t xml:space="preserve"> </w:t>
      </w:r>
    </w:p>
    <w:p w14:paraId="7265134A" w14:textId="12236676" w:rsidR="0099379D" w:rsidRPr="00704E55" w:rsidRDefault="00704E55" w:rsidP="0099379D">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lang w:val="en-ID"/>
        </w:rPr>
        <w:t>This study aimed to analyze the implementation of daily habituation strategies and their role in internalizing Islamic moral values among early childhood learners at PAUD KB Sehat Mpili. The findings reveal that daily habituation functions as a structured pedagogical design systematically integrated into all stages of learning through consistent routines, teacher modeling, and positive reinforcement. This approach effectively internalizes key Islamic moral values such as religiosity, discipline, responsibility, empathy, and politeness, as reflected in observable behavioral changes including increased independence, spontaneous polite communication, and stronger social awareness. The study emphasizes that moral internalization occurs through continuous, experience-based practices rather than solely through verbal instruction, highlighting the importance of designing learning environments as value-based ecosystems. Practically, the research offers an implementable framework for early childhood institutions to develop structured and sustainable habituation programs, while theoretically contributing to the integration of developmental psychology and Islamic educational perspectives in understanding moral character formation.</w:t>
      </w:r>
    </w:p>
    <w:p w14:paraId="48D46747" w14:textId="4994E5FC" w:rsidR="00BA0617" w:rsidRPr="00890691" w:rsidRDefault="00471974" w:rsidP="00BA0617">
      <w:pPr>
        <w:pStyle w:val="Heading1"/>
        <w:spacing w:before="60" w:after="120"/>
        <w:jc w:val="both"/>
        <w:rPr>
          <w:b w:val="0"/>
          <w:bCs/>
        </w:rPr>
      </w:pPr>
      <w:r w:rsidRPr="00471974">
        <w:t>ACKNOWLEDGMENTS</w:t>
      </w:r>
    </w:p>
    <w:p w14:paraId="08A16A53" w14:textId="5C3A2331" w:rsidR="0099379D" w:rsidRDefault="00704E55" w:rsidP="0099379D">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The authors would like to express their sincere gratitude to the management and educators of PAUD KB Sehat Mpili for their support and cooperation during the research process. Appreciation is also extended to all parties who contributed to the successful completion of this study, both academically and administratively.</w:t>
      </w:r>
    </w:p>
    <w:p w14:paraId="01CF7249" w14:textId="16E6A3AD" w:rsidR="006441AF" w:rsidRPr="006441AF" w:rsidRDefault="00471974" w:rsidP="006441AF">
      <w:pPr>
        <w:pStyle w:val="Heading1"/>
        <w:spacing w:before="60" w:after="120"/>
        <w:jc w:val="both"/>
      </w:pPr>
      <w:r w:rsidRPr="00471974">
        <w:t>AUTHOR CONTRIBUTION STATEMENT</w:t>
      </w:r>
    </w:p>
    <w:p w14:paraId="7210F2C5" w14:textId="23CDFD30" w:rsidR="006441AF" w:rsidRDefault="00704E55" w:rsidP="006441AF">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MA contributed to conceptualization, methodology, data collection, data analysis, and manuscript writing. SK contributed to data analysis, supervision, and manuscript review. WM contributed to data collection, validation, and editing of the manuscript.</w:t>
      </w:r>
    </w:p>
    <w:p w14:paraId="667E79F6" w14:textId="0AFBA0E0" w:rsidR="006441AF" w:rsidRPr="006441AF" w:rsidRDefault="00471974" w:rsidP="006441AF">
      <w:pPr>
        <w:pStyle w:val="Heading1"/>
        <w:spacing w:before="60" w:after="120"/>
        <w:jc w:val="both"/>
      </w:pPr>
      <w:r w:rsidRPr="00471974">
        <w:t>AI DISCLOSURE STATEMENT</w:t>
      </w:r>
    </w:p>
    <w:p w14:paraId="23B8383C" w14:textId="56F9DE4B" w:rsidR="002B738A" w:rsidRPr="002B738A" w:rsidRDefault="00704E55" w:rsidP="00D64E49">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The authors declare that no artificial intelligence (AI) tools or services were used in the design, data collection, analysis, or substantive writing of this manuscript. The research and writing process were conducted entirely by the authors.</w:t>
      </w:r>
    </w:p>
    <w:p w14:paraId="3ED4DF78" w14:textId="7F576617" w:rsidR="006441AF" w:rsidRPr="006441AF" w:rsidRDefault="00D64E49" w:rsidP="002B738A">
      <w:pPr>
        <w:pStyle w:val="Heading1"/>
        <w:spacing w:before="60" w:after="120"/>
        <w:jc w:val="both"/>
      </w:pPr>
      <w:r w:rsidRPr="00D64E49">
        <w:t>CONFLICT OF INTEREST</w:t>
      </w:r>
    </w:p>
    <w:p w14:paraId="5AD08942" w14:textId="03D3468B" w:rsidR="002B738A" w:rsidRPr="002B738A" w:rsidRDefault="00704E55" w:rsidP="00D64E49">
      <w:pPr>
        <w:widowControl w:val="0"/>
        <w:pBdr>
          <w:top w:val="nil"/>
          <w:left w:val="nil"/>
          <w:bottom w:val="nil"/>
          <w:right w:val="nil"/>
          <w:between w:val="nil"/>
        </w:pBdr>
        <w:spacing w:before="60" w:after="120" w:line="240" w:lineRule="auto"/>
        <w:ind w:firstLine="720"/>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The authors declare that there is no conflict of interest related to this research, including financial, institutional, or personal interests that could influence the results or interpretation of the study.</w:t>
      </w:r>
    </w:p>
    <w:p w14:paraId="216A8A2A" w14:textId="6AE0C6B8" w:rsidR="001B4E62" w:rsidRPr="00890691" w:rsidRDefault="00D64E49">
      <w:pPr>
        <w:pStyle w:val="Heading1"/>
        <w:spacing w:before="60" w:after="120"/>
        <w:jc w:val="both"/>
        <w:rPr>
          <w:b w:val="0"/>
        </w:rPr>
      </w:pPr>
      <w:r w:rsidRPr="00D64E49">
        <w:t>REFERENCES</w:t>
      </w:r>
      <w:r w:rsidR="00356543" w:rsidRPr="00890691">
        <w:t xml:space="preserve"> </w:t>
      </w:r>
    </w:p>
    <w:p w14:paraId="236F5606" w14:textId="3B9B9442"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‘Aziz, H. (2023). Agama, Pengetahuan dan Transformasi: Meneguhkan Fungsi dan Eksistensi Madrasah Melalui Peran Guru Agama. </w:t>
      </w:r>
      <w:r w:rsidRPr="00704E55">
        <w:rPr>
          <w:rFonts w:ascii="Times New Roman" w:eastAsia="Times New Roman" w:hAnsi="Times New Roman" w:cs="Times New Roman"/>
          <w:i/>
          <w:iCs/>
          <w:color w:val="000000"/>
        </w:rPr>
        <w:t>HEUTAGOGIA Journal of Islamic Education</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3</w:t>
      </w:r>
      <w:r w:rsidRPr="00704E55">
        <w:rPr>
          <w:rFonts w:ascii="Times New Roman" w:eastAsia="Times New Roman" w:hAnsi="Times New Roman" w:cs="Times New Roman"/>
          <w:color w:val="000000"/>
        </w:rPr>
        <w:t xml:space="preserve">(1), 17–31. </w:t>
      </w:r>
      <w:hyperlink r:id="rId11" w:history="1">
        <w:r w:rsidRPr="00704E55">
          <w:rPr>
            <w:rStyle w:val="Hyperlink"/>
            <w:rFonts w:ascii="Times New Roman" w:eastAsia="Times New Roman" w:hAnsi="Times New Roman" w:cs="Times New Roman"/>
          </w:rPr>
          <w:t>https://doi.org/10.14421/hjie.2023.31-02</w:t>
        </w:r>
      </w:hyperlink>
      <w:r>
        <w:rPr>
          <w:rFonts w:ascii="Times New Roman" w:eastAsia="Times New Roman" w:hAnsi="Times New Roman" w:cs="Times New Roman"/>
          <w:color w:val="000000"/>
        </w:rPr>
        <w:t xml:space="preserve"> </w:t>
      </w:r>
    </w:p>
    <w:p w14:paraId="0143DEC7" w14:textId="1E4CAF19" w:rsidR="00704E55" w:rsidRPr="00704E55" w:rsidRDefault="00E8770C" w:rsidP="00704E55">
      <w:pP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704E55" w:rsidRPr="00704E55">
        <w:rPr>
          <w:rFonts w:ascii="Times New Roman" w:eastAsia="Times New Roman" w:hAnsi="Times New Roman" w:cs="Times New Roman"/>
          <w:color w:val="000000"/>
        </w:rPr>
        <w:t xml:space="preserve">ini Umaiyah, F., &amp; Aziz, A. R. A. (2023). </w:t>
      </w:r>
      <w:r w:rsidR="006E2F39" w:rsidRPr="00704E55">
        <w:rPr>
          <w:rFonts w:ascii="Times New Roman" w:eastAsia="Times New Roman" w:hAnsi="Times New Roman" w:cs="Times New Roman"/>
          <w:color w:val="000000"/>
        </w:rPr>
        <w:t>Manifestasi Manajemen Budaya Religius Di Sdn Ii Pagendingan Galis Pamekasan</w:t>
      </w:r>
      <w:r w:rsidR="00704E55" w:rsidRPr="00704E55">
        <w:rPr>
          <w:rFonts w:ascii="Times New Roman" w:eastAsia="Times New Roman" w:hAnsi="Times New Roman" w:cs="Times New Roman"/>
          <w:color w:val="000000"/>
        </w:rPr>
        <w:t xml:space="preserve">. </w:t>
      </w:r>
      <w:r w:rsidR="00704E55" w:rsidRPr="00704E55">
        <w:rPr>
          <w:rFonts w:ascii="Times New Roman" w:eastAsia="Times New Roman" w:hAnsi="Times New Roman" w:cs="Times New Roman"/>
          <w:i/>
          <w:iCs/>
          <w:color w:val="000000"/>
        </w:rPr>
        <w:t>Re-JIEM (Research Journal of Islamic Education Management)</w:t>
      </w:r>
      <w:r w:rsidR="00704E55" w:rsidRPr="00704E55">
        <w:rPr>
          <w:rFonts w:ascii="Times New Roman" w:eastAsia="Times New Roman" w:hAnsi="Times New Roman" w:cs="Times New Roman"/>
          <w:color w:val="000000"/>
        </w:rPr>
        <w:t xml:space="preserve">, </w:t>
      </w:r>
      <w:r w:rsidR="00704E55" w:rsidRPr="00704E55">
        <w:rPr>
          <w:rFonts w:ascii="Times New Roman" w:eastAsia="Times New Roman" w:hAnsi="Times New Roman" w:cs="Times New Roman"/>
          <w:i/>
          <w:iCs/>
          <w:color w:val="000000"/>
        </w:rPr>
        <w:t>6</w:t>
      </w:r>
      <w:r w:rsidR="00704E55" w:rsidRPr="00704E55">
        <w:rPr>
          <w:rFonts w:ascii="Times New Roman" w:eastAsia="Times New Roman" w:hAnsi="Times New Roman" w:cs="Times New Roman"/>
          <w:color w:val="000000"/>
        </w:rPr>
        <w:t xml:space="preserve">(1), 113–124. </w:t>
      </w:r>
      <w:hyperlink r:id="rId12" w:history="1">
        <w:r w:rsidR="00704E55" w:rsidRPr="00704E55">
          <w:rPr>
            <w:rStyle w:val="Hyperlink"/>
            <w:rFonts w:ascii="Times New Roman" w:eastAsia="Times New Roman" w:hAnsi="Times New Roman" w:cs="Times New Roman"/>
          </w:rPr>
          <w:t>https://doi.org/10.19105/re-jiem.v6i1.8922</w:t>
        </w:r>
      </w:hyperlink>
      <w:r w:rsidR="00704E55">
        <w:rPr>
          <w:rFonts w:ascii="Times New Roman" w:eastAsia="Times New Roman" w:hAnsi="Times New Roman" w:cs="Times New Roman"/>
          <w:color w:val="000000"/>
        </w:rPr>
        <w:t xml:space="preserve"> </w:t>
      </w:r>
    </w:p>
    <w:p w14:paraId="23C62D6B" w14:textId="798478A9"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Amin, M., Nashihin, M., &amp; Nursikin, M. (2024). Peningkatkan Karakter Religius Siswa Melalui Internaliasi Nilai dalam Kegiatan Keagamaan dan Sosial. </w:t>
      </w:r>
      <w:r w:rsidRPr="00704E55">
        <w:rPr>
          <w:rFonts w:ascii="Times New Roman" w:eastAsia="Times New Roman" w:hAnsi="Times New Roman" w:cs="Times New Roman"/>
          <w:i/>
          <w:iCs/>
          <w:color w:val="000000"/>
        </w:rPr>
        <w:t>Madinah Jurnal Studi Islam</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11</w:t>
      </w:r>
      <w:r w:rsidRPr="00704E55">
        <w:rPr>
          <w:rFonts w:ascii="Times New Roman" w:eastAsia="Times New Roman" w:hAnsi="Times New Roman" w:cs="Times New Roman"/>
          <w:color w:val="000000"/>
        </w:rPr>
        <w:t xml:space="preserve">(2), 295–312. </w:t>
      </w:r>
      <w:hyperlink r:id="rId13" w:history="1">
        <w:r w:rsidRPr="00704E55">
          <w:rPr>
            <w:rStyle w:val="Hyperlink"/>
            <w:rFonts w:ascii="Times New Roman" w:eastAsia="Times New Roman" w:hAnsi="Times New Roman" w:cs="Times New Roman"/>
          </w:rPr>
          <w:t>https://doi.org/10.58518/madinah.v11i2.2950</w:t>
        </w:r>
      </w:hyperlink>
      <w:r>
        <w:rPr>
          <w:rFonts w:ascii="Times New Roman" w:eastAsia="Times New Roman" w:hAnsi="Times New Roman" w:cs="Times New Roman"/>
          <w:color w:val="000000"/>
        </w:rPr>
        <w:t xml:space="preserve"> </w:t>
      </w:r>
    </w:p>
    <w:p w14:paraId="04C93366" w14:textId="20C15CB9"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Anam, M., &amp; Sobarna, A. (2025). Implementasi Program Kajian Kitab Ta’lim Muta’allim Dalam Pembentukan Akhlakul Karimah Siswa Di Sekolah Menengah Kejuruan Terpadu Ad-Dimyati Kota Bandung. </w:t>
      </w:r>
      <w:r w:rsidRPr="00704E55">
        <w:rPr>
          <w:rFonts w:ascii="Times New Roman" w:eastAsia="Times New Roman" w:hAnsi="Times New Roman" w:cs="Times New Roman"/>
          <w:i/>
          <w:iCs/>
          <w:color w:val="000000"/>
        </w:rPr>
        <w:t>Jurnal Riset Pendidikan Agama Islam</w:t>
      </w:r>
      <w:r w:rsidRPr="00704E55">
        <w:rPr>
          <w:rFonts w:ascii="Times New Roman" w:eastAsia="Times New Roman" w:hAnsi="Times New Roman" w:cs="Times New Roman"/>
          <w:color w:val="000000"/>
        </w:rPr>
        <w:t xml:space="preserve">, 33–40. </w:t>
      </w:r>
      <w:hyperlink r:id="rId14" w:history="1">
        <w:r w:rsidRPr="00704E55">
          <w:rPr>
            <w:rStyle w:val="Hyperlink"/>
            <w:rFonts w:ascii="Times New Roman" w:eastAsia="Times New Roman" w:hAnsi="Times New Roman" w:cs="Times New Roman"/>
          </w:rPr>
          <w:t>https://doi.org/10.29313/jrpai.v5i1.6626</w:t>
        </w:r>
      </w:hyperlink>
      <w:r>
        <w:rPr>
          <w:rFonts w:ascii="Times New Roman" w:eastAsia="Times New Roman" w:hAnsi="Times New Roman" w:cs="Times New Roman"/>
          <w:color w:val="000000"/>
        </w:rPr>
        <w:t xml:space="preserve"> </w:t>
      </w:r>
    </w:p>
    <w:p w14:paraId="35C580A6" w14:textId="4FDB27EF"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Bachtiar, Y., &amp; Salim, H. (2025). Instilling Student Discipline Through Islamic Religious Education Activities. </w:t>
      </w:r>
      <w:r w:rsidRPr="00704E55">
        <w:rPr>
          <w:rFonts w:ascii="Times New Roman" w:eastAsia="Times New Roman" w:hAnsi="Times New Roman" w:cs="Times New Roman"/>
          <w:i/>
          <w:iCs/>
          <w:color w:val="000000"/>
        </w:rPr>
        <w:t>Indonesian Journal of Innovation Studies</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26</w:t>
      </w:r>
      <w:r w:rsidRPr="00704E55">
        <w:rPr>
          <w:rFonts w:ascii="Times New Roman" w:eastAsia="Times New Roman" w:hAnsi="Times New Roman" w:cs="Times New Roman"/>
          <w:color w:val="000000"/>
        </w:rPr>
        <w:t xml:space="preserve">(3). </w:t>
      </w:r>
      <w:hyperlink r:id="rId15" w:history="1">
        <w:r w:rsidRPr="00704E55">
          <w:rPr>
            <w:rStyle w:val="Hyperlink"/>
            <w:rFonts w:ascii="Times New Roman" w:eastAsia="Times New Roman" w:hAnsi="Times New Roman" w:cs="Times New Roman"/>
          </w:rPr>
          <w:t>https://doi.org/10.21070/ijins.v26i3.1522</w:t>
        </w:r>
      </w:hyperlink>
      <w:r>
        <w:rPr>
          <w:rFonts w:ascii="Times New Roman" w:eastAsia="Times New Roman" w:hAnsi="Times New Roman" w:cs="Times New Roman"/>
          <w:color w:val="000000"/>
        </w:rPr>
        <w:t xml:space="preserve"> </w:t>
      </w:r>
    </w:p>
    <w:p w14:paraId="74E51F0E" w14:textId="4FA447C5"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Damayanti, M. T. D., Fauzi, F., Mastio, R., Mastio, R., Rosyadah, M., &amp; Rosyadah, M. (2025). Pengaruh Ajaran Walisongo Terhadap Pendidikan Moral dan Karakter Generasi Muda di Sekolah Islam Masa Kini. </w:t>
      </w:r>
      <w:r w:rsidRPr="00704E55">
        <w:rPr>
          <w:rFonts w:ascii="Times New Roman" w:eastAsia="Times New Roman" w:hAnsi="Times New Roman" w:cs="Times New Roman"/>
          <w:i/>
          <w:iCs/>
          <w:color w:val="000000"/>
        </w:rPr>
        <w:t>Jejak Digital Jurnal Ilmiah Multidisiplin</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w:t>
      </w:r>
      <w:r w:rsidRPr="00704E55">
        <w:rPr>
          <w:rFonts w:ascii="Times New Roman" w:eastAsia="Times New Roman" w:hAnsi="Times New Roman" w:cs="Times New Roman"/>
          <w:color w:val="000000"/>
        </w:rPr>
        <w:t xml:space="preserve">(4), 1043–1054. </w:t>
      </w:r>
      <w:hyperlink r:id="rId16" w:history="1">
        <w:r w:rsidRPr="00704E55">
          <w:rPr>
            <w:rStyle w:val="Hyperlink"/>
            <w:rFonts w:ascii="Times New Roman" w:eastAsia="Times New Roman" w:hAnsi="Times New Roman" w:cs="Times New Roman"/>
          </w:rPr>
          <w:t>https://doi.org/10.63822/smr4hr93</w:t>
        </w:r>
      </w:hyperlink>
      <w:r>
        <w:rPr>
          <w:rFonts w:ascii="Times New Roman" w:eastAsia="Times New Roman" w:hAnsi="Times New Roman" w:cs="Times New Roman"/>
          <w:color w:val="000000"/>
        </w:rPr>
        <w:t xml:space="preserve"> </w:t>
      </w:r>
    </w:p>
    <w:p w14:paraId="14E54DD4" w14:textId="3A69E56A"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Djuaini, A. (2025). </w:t>
      </w:r>
      <w:r w:rsidRPr="00704E55">
        <w:rPr>
          <w:rFonts w:ascii="Times New Roman" w:eastAsia="Times New Roman" w:hAnsi="Times New Roman" w:cs="Times New Roman"/>
          <w:i/>
          <w:iCs/>
          <w:color w:val="000000"/>
        </w:rPr>
        <w:t>Internalization of Islamic Religious Education Values in Moral Development of Students in Madrasah</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3</w:t>
      </w:r>
      <w:r w:rsidRPr="00704E55">
        <w:rPr>
          <w:rFonts w:ascii="Times New Roman" w:eastAsia="Times New Roman" w:hAnsi="Times New Roman" w:cs="Times New Roman"/>
          <w:color w:val="000000"/>
        </w:rPr>
        <w:t xml:space="preserve">(1), 1–17. </w:t>
      </w:r>
      <w:hyperlink r:id="rId17" w:history="1">
        <w:r w:rsidRPr="00704E55">
          <w:rPr>
            <w:rStyle w:val="Hyperlink"/>
            <w:rFonts w:ascii="Times New Roman" w:eastAsia="Times New Roman" w:hAnsi="Times New Roman" w:cs="Times New Roman"/>
          </w:rPr>
          <w:t>https://doi.org/10.38073/aijis.v3i1.3330</w:t>
        </w:r>
      </w:hyperlink>
      <w:r>
        <w:rPr>
          <w:rFonts w:ascii="Times New Roman" w:eastAsia="Times New Roman" w:hAnsi="Times New Roman" w:cs="Times New Roman"/>
          <w:color w:val="000000"/>
        </w:rPr>
        <w:t xml:space="preserve"> </w:t>
      </w:r>
    </w:p>
    <w:p w14:paraId="3BE78DAA" w14:textId="4B0F73D5"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Fahmiyah, A. U., Kuswandi, D., &amp; Wahyuni, S. (2025). Using learning media to improve beginning reading skills. </w:t>
      </w:r>
      <w:r w:rsidRPr="00704E55">
        <w:rPr>
          <w:rFonts w:ascii="Times New Roman" w:eastAsia="Times New Roman" w:hAnsi="Times New Roman" w:cs="Times New Roman"/>
          <w:i/>
          <w:iCs/>
          <w:color w:val="000000"/>
        </w:rPr>
        <w:t>PAUDIA</w:t>
      </w:r>
      <w:r w:rsidRPr="00704E55">
        <w:rPr>
          <w:rFonts w:ascii="Times New Roman" w:eastAsia="Times New Roman" w:hAnsi="Times New Roman" w:cs="Times New Roman"/>
          <w:color w:val="000000"/>
        </w:rPr>
        <w:t>, 308–326.</w:t>
      </w:r>
      <w:r>
        <w:rPr>
          <w:rFonts w:ascii="Times New Roman" w:eastAsia="Times New Roman" w:hAnsi="Times New Roman" w:cs="Times New Roman"/>
          <w:color w:val="000000"/>
        </w:rPr>
        <w:t xml:space="preserve"> </w:t>
      </w:r>
      <w:hyperlink r:id="rId18" w:history="1">
        <w:r w:rsidR="00E86B16" w:rsidRPr="00C81DBE">
          <w:rPr>
            <w:rStyle w:val="Hyperlink"/>
            <w:rFonts w:ascii="Times New Roman" w:eastAsia="Times New Roman" w:hAnsi="Times New Roman" w:cs="Times New Roman"/>
          </w:rPr>
          <w:t>https://doi.org/10.26877/paudia.v14i2.1568</w:t>
        </w:r>
      </w:hyperlink>
      <w:r w:rsidR="00E86B16">
        <w:rPr>
          <w:rFonts w:ascii="Times New Roman" w:eastAsia="Times New Roman" w:hAnsi="Times New Roman" w:cs="Times New Roman"/>
          <w:color w:val="000000"/>
        </w:rPr>
        <w:t xml:space="preserve"> </w:t>
      </w:r>
    </w:p>
    <w:p w14:paraId="3D328FD2" w14:textId="740B2757"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Formen, A., &amp; Pranoto, Y. K. S. (2025). Early Childhood Literacy Stimulation by Parents (Systematic Literature Review). </w:t>
      </w:r>
      <w:r w:rsidRPr="00704E55">
        <w:rPr>
          <w:rFonts w:ascii="Times New Roman" w:eastAsia="Times New Roman" w:hAnsi="Times New Roman" w:cs="Times New Roman"/>
          <w:i/>
          <w:iCs/>
          <w:color w:val="000000"/>
        </w:rPr>
        <w:t>PAUDIA</w:t>
      </w:r>
      <w:r w:rsidRPr="00704E55">
        <w:rPr>
          <w:rFonts w:ascii="Times New Roman" w:eastAsia="Times New Roman" w:hAnsi="Times New Roman" w:cs="Times New Roman"/>
          <w:color w:val="000000"/>
        </w:rPr>
        <w:t>, 376–392.</w:t>
      </w:r>
      <w:r w:rsidR="00E86B16">
        <w:rPr>
          <w:rFonts w:ascii="Times New Roman" w:eastAsia="Times New Roman" w:hAnsi="Times New Roman" w:cs="Times New Roman"/>
          <w:color w:val="000000"/>
        </w:rPr>
        <w:t xml:space="preserve"> </w:t>
      </w:r>
      <w:hyperlink r:id="rId19" w:history="1">
        <w:r w:rsidR="00E86B16" w:rsidRPr="00C81DBE">
          <w:rPr>
            <w:rStyle w:val="Hyperlink"/>
            <w:rFonts w:ascii="Times New Roman" w:eastAsia="Times New Roman" w:hAnsi="Times New Roman" w:cs="Times New Roman"/>
          </w:rPr>
          <w:t>https://doi.org/10.26877/paudia.v14i2.1380</w:t>
        </w:r>
      </w:hyperlink>
      <w:r w:rsidR="00E86B16">
        <w:rPr>
          <w:rFonts w:ascii="Times New Roman" w:eastAsia="Times New Roman" w:hAnsi="Times New Roman" w:cs="Times New Roman"/>
          <w:color w:val="000000"/>
        </w:rPr>
        <w:t xml:space="preserve"> </w:t>
      </w:r>
    </w:p>
    <w:p w14:paraId="57C435B1" w14:textId="46DB2477"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Habibah, I. L., &amp; Ubaidillah, A. F. (2022). </w:t>
      </w:r>
      <w:r w:rsidR="00E86B16" w:rsidRPr="00704E55">
        <w:rPr>
          <w:rFonts w:ascii="Times New Roman" w:eastAsia="Times New Roman" w:hAnsi="Times New Roman" w:cs="Times New Roman"/>
          <w:color w:val="000000"/>
        </w:rPr>
        <w:t xml:space="preserve">Optimalisasi Implementasi Budaya Religius Di Sekolah Dasar Islam Terpadu Al Rahbini Gondanglegi. </w:t>
      </w:r>
      <w:r w:rsidR="00E86B16" w:rsidRPr="00704E55">
        <w:rPr>
          <w:rFonts w:ascii="Times New Roman" w:eastAsia="Times New Roman" w:hAnsi="Times New Roman" w:cs="Times New Roman"/>
          <w:i/>
          <w:iCs/>
          <w:color w:val="000000"/>
        </w:rPr>
        <w:t xml:space="preserve">Ebtida </w:t>
      </w:r>
      <w:r w:rsidRPr="00704E55">
        <w:rPr>
          <w:rFonts w:ascii="Times New Roman" w:eastAsia="Times New Roman" w:hAnsi="Times New Roman" w:cs="Times New Roman"/>
          <w:i/>
          <w:iCs/>
          <w:color w:val="000000"/>
        </w:rPr>
        <w:t>Jurnal Pendidikan Dasar Islam</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w:t>
      </w:r>
      <w:r w:rsidRPr="00704E55">
        <w:rPr>
          <w:rFonts w:ascii="Times New Roman" w:eastAsia="Times New Roman" w:hAnsi="Times New Roman" w:cs="Times New Roman"/>
          <w:color w:val="000000"/>
        </w:rPr>
        <w:t xml:space="preserve">(2), 71–85. </w:t>
      </w:r>
      <w:hyperlink r:id="rId20" w:history="1">
        <w:r w:rsidR="00E86B16" w:rsidRPr="00704E55">
          <w:rPr>
            <w:rStyle w:val="Hyperlink"/>
            <w:rFonts w:ascii="Times New Roman" w:eastAsia="Times New Roman" w:hAnsi="Times New Roman" w:cs="Times New Roman"/>
          </w:rPr>
          <w:t>https://doi.org/10.33379/ebtida.v1i2.1052</w:t>
        </w:r>
      </w:hyperlink>
      <w:r w:rsidR="00E86B16">
        <w:rPr>
          <w:rFonts w:ascii="Times New Roman" w:eastAsia="Times New Roman" w:hAnsi="Times New Roman" w:cs="Times New Roman"/>
          <w:color w:val="000000"/>
        </w:rPr>
        <w:t xml:space="preserve"> </w:t>
      </w:r>
    </w:p>
    <w:p w14:paraId="1D4CAF4E" w14:textId="6422A886"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Haerudin, W., Karawang, U. S., Noor, T., &amp; Karawang, U. S. (2022). </w:t>
      </w:r>
      <w:r w:rsidR="00E86B16" w:rsidRPr="00E86B16">
        <w:rPr>
          <w:rFonts w:ascii="Times New Roman" w:eastAsia="Times New Roman" w:hAnsi="Times New Roman" w:cs="Times New Roman"/>
          <w:color w:val="000000"/>
        </w:rPr>
        <w:t>Internalization Of The Values Of Religious Character In Learning Activities As An Effort Of Characteristics Islamic Manners</w:t>
      </w:r>
      <w:r w:rsidR="00E86B16" w:rsidRPr="00704E55">
        <w:rPr>
          <w:rFonts w:ascii="Times New Roman" w:eastAsia="Times New Roman" w:hAnsi="Times New Roman" w:cs="Times New Roman"/>
          <w:color w:val="000000"/>
        </w:rPr>
        <w:t>.</w:t>
      </w:r>
      <w:r w:rsidR="00E86B16">
        <w:rPr>
          <w:rFonts w:ascii="Times New Roman" w:eastAsia="Times New Roman" w:hAnsi="Times New Roman" w:cs="Times New Roman"/>
          <w:color w:val="000000"/>
        </w:rPr>
        <w:t xml:space="preserve"> </w:t>
      </w:r>
      <w:r w:rsidR="00E86B16" w:rsidRPr="00E86B16">
        <w:rPr>
          <w:rFonts w:ascii="Times New Roman" w:eastAsia="Times New Roman" w:hAnsi="Times New Roman" w:cs="Times New Roman"/>
          <w:i/>
          <w:iCs/>
          <w:color w:val="000000"/>
        </w:rPr>
        <w:t>al-Afkar, Journal For Islamic Studies</w:t>
      </w:r>
      <w:r w:rsidR="00E86B16" w:rsidRPr="00E86B16">
        <w:rPr>
          <w:rFonts w:ascii="Times New Roman" w:eastAsia="Times New Roman" w:hAnsi="Times New Roman" w:cs="Times New Roman"/>
          <w:color w:val="000000"/>
        </w:rPr>
        <w:t>,</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5</w:t>
      </w:r>
      <w:r w:rsidRPr="00704E55">
        <w:rPr>
          <w:rFonts w:ascii="Times New Roman" w:eastAsia="Times New Roman" w:hAnsi="Times New Roman" w:cs="Times New Roman"/>
          <w:color w:val="000000"/>
        </w:rPr>
        <w:t>(1), 268–280.</w:t>
      </w:r>
      <w:r w:rsidR="00E86B16">
        <w:rPr>
          <w:rFonts w:ascii="Times New Roman" w:eastAsia="Times New Roman" w:hAnsi="Times New Roman" w:cs="Times New Roman"/>
          <w:color w:val="000000"/>
        </w:rPr>
        <w:t xml:space="preserve"> </w:t>
      </w:r>
      <w:hyperlink r:id="rId21" w:history="1">
        <w:r w:rsidR="00E86B16" w:rsidRPr="00C81DBE">
          <w:rPr>
            <w:rStyle w:val="Hyperlink"/>
            <w:rFonts w:ascii="Times New Roman" w:eastAsia="Times New Roman" w:hAnsi="Times New Roman" w:cs="Times New Roman"/>
          </w:rPr>
          <w:t>https://doi.org/10.31943/afkarjournal.v5i1.242</w:t>
        </w:r>
      </w:hyperlink>
      <w:r w:rsidR="00E86B16">
        <w:rPr>
          <w:rFonts w:ascii="Times New Roman" w:eastAsia="Times New Roman" w:hAnsi="Times New Roman" w:cs="Times New Roman"/>
          <w:color w:val="000000"/>
        </w:rPr>
        <w:t xml:space="preserve"> </w:t>
      </w:r>
    </w:p>
    <w:p w14:paraId="21EDFB4F" w14:textId="762FB297"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Haidir, H., Wibowo, G., Suharti, S., &amp; Priono, A. (2022). Implementasi Pembinaan Religiusitas Siswa di SMA Muhammadiyah 3 Medan. </w:t>
      </w:r>
      <w:r w:rsidRPr="00704E55">
        <w:rPr>
          <w:rFonts w:ascii="Times New Roman" w:eastAsia="Times New Roman" w:hAnsi="Times New Roman" w:cs="Times New Roman"/>
          <w:i/>
          <w:iCs/>
          <w:color w:val="000000"/>
        </w:rPr>
        <w:t>JURNAL DIVERSITA</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8</w:t>
      </w:r>
      <w:r w:rsidRPr="00704E55">
        <w:rPr>
          <w:rFonts w:ascii="Times New Roman" w:eastAsia="Times New Roman" w:hAnsi="Times New Roman" w:cs="Times New Roman"/>
          <w:color w:val="000000"/>
        </w:rPr>
        <w:t xml:space="preserve">(2), 126–132. </w:t>
      </w:r>
      <w:hyperlink r:id="rId22" w:history="1">
        <w:r w:rsidR="00E86B16" w:rsidRPr="00704E55">
          <w:rPr>
            <w:rStyle w:val="Hyperlink"/>
            <w:rFonts w:ascii="Times New Roman" w:eastAsia="Times New Roman" w:hAnsi="Times New Roman" w:cs="Times New Roman"/>
          </w:rPr>
          <w:t>https://doi.org/10.31289/diversita.v8i2.4890</w:t>
        </w:r>
      </w:hyperlink>
      <w:r w:rsidR="00E86B16">
        <w:rPr>
          <w:rFonts w:ascii="Times New Roman" w:eastAsia="Times New Roman" w:hAnsi="Times New Roman" w:cs="Times New Roman"/>
          <w:color w:val="000000"/>
        </w:rPr>
        <w:t xml:space="preserve"> </w:t>
      </w:r>
    </w:p>
    <w:p w14:paraId="41CED37A" w14:textId="43A1FEF1"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Hakim, D. A. (2022). Internalisasi Nilai-Nilai Pendidikan Agama Islam melalui Metode Pembiasaan Siswa Madrasah Ibtidaiyah. </w:t>
      </w:r>
      <w:r w:rsidRPr="00704E55">
        <w:rPr>
          <w:rFonts w:ascii="Times New Roman" w:eastAsia="Times New Roman" w:hAnsi="Times New Roman" w:cs="Times New Roman"/>
          <w:i/>
          <w:iCs/>
          <w:color w:val="000000"/>
        </w:rPr>
        <w:t>COMSERVA Jurnal Penelitian Dan Pengabdian Masyarakat</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w:t>
      </w:r>
      <w:r w:rsidRPr="00704E55">
        <w:rPr>
          <w:rFonts w:ascii="Times New Roman" w:eastAsia="Times New Roman" w:hAnsi="Times New Roman" w:cs="Times New Roman"/>
          <w:color w:val="000000"/>
        </w:rPr>
        <w:t xml:space="preserve">(12), 1231–1251. </w:t>
      </w:r>
      <w:hyperlink r:id="rId23" w:history="1">
        <w:r w:rsidR="00E86B16" w:rsidRPr="00704E55">
          <w:rPr>
            <w:rStyle w:val="Hyperlink"/>
            <w:rFonts w:ascii="Times New Roman" w:eastAsia="Times New Roman" w:hAnsi="Times New Roman" w:cs="Times New Roman"/>
          </w:rPr>
          <w:t>https://doi.org/10.59141/comserva.v1i12.197</w:t>
        </w:r>
      </w:hyperlink>
      <w:r w:rsidR="00E86B16">
        <w:rPr>
          <w:rFonts w:ascii="Times New Roman" w:eastAsia="Times New Roman" w:hAnsi="Times New Roman" w:cs="Times New Roman"/>
          <w:color w:val="000000"/>
        </w:rPr>
        <w:t xml:space="preserve"> </w:t>
      </w:r>
    </w:p>
    <w:p w14:paraId="3693B7A1" w14:textId="3526EAE9"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Hidayat, A. W. (2025). </w:t>
      </w:r>
      <w:r w:rsidR="00E86B16" w:rsidRPr="00E86B16">
        <w:rPr>
          <w:rFonts w:ascii="Times New Roman" w:eastAsia="Times New Roman" w:hAnsi="Times New Roman" w:cs="Times New Roman"/>
          <w:color w:val="000000"/>
        </w:rPr>
        <w:t>Moral Learning Based on Teacher Exemplars as a Strategy for Strengthening Islamic Character Education. </w:t>
      </w:r>
      <w:r w:rsidR="00E86B16" w:rsidRPr="00E86B16">
        <w:rPr>
          <w:rFonts w:ascii="Times New Roman" w:eastAsia="Times New Roman" w:hAnsi="Times New Roman" w:cs="Times New Roman"/>
          <w:i/>
          <w:iCs/>
          <w:color w:val="000000"/>
        </w:rPr>
        <w:t>JISEI: Journal of Islamic Studies and Educational Innovation</w:t>
      </w:r>
      <w:r w:rsidR="00E86B16" w:rsidRPr="00E86B16">
        <w:rPr>
          <w:rFonts w:ascii="Times New Roman" w:eastAsia="Times New Roman" w:hAnsi="Times New Roman" w:cs="Times New Roman"/>
          <w:color w:val="000000"/>
        </w:rPr>
        <w:t>, </w:t>
      </w:r>
      <w:r w:rsidR="00E86B16" w:rsidRPr="00E86B16">
        <w:rPr>
          <w:rFonts w:ascii="Times New Roman" w:eastAsia="Times New Roman" w:hAnsi="Times New Roman" w:cs="Times New Roman"/>
          <w:i/>
          <w:iCs/>
          <w:color w:val="000000"/>
        </w:rPr>
        <w:t>1</w:t>
      </w:r>
      <w:r w:rsidR="00E86B16" w:rsidRPr="00E86B16">
        <w:rPr>
          <w:rFonts w:ascii="Times New Roman" w:eastAsia="Times New Roman" w:hAnsi="Times New Roman" w:cs="Times New Roman"/>
          <w:color w:val="000000"/>
        </w:rPr>
        <w:t xml:space="preserve">(4), 467–479. </w:t>
      </w:r>
      <w:hyperlink r:id="rId24" w:history="1">
        <w:r w:rsidR="00E86B16" w:rsidRPr="00C81DBE">
          <w:rPr>
            <w:rStyle w:val="Hyperlink"/>
            <w:rFonts w:ascii="Times New Roman" w:eastAsia="Times New Roman" w:hAnsi="Times New Roman" w:cs="Times New Roman"/>
          </w:rPr>
          <w:t>https://doi.org/10.61094/jisei.v1i4.7</w:t>
        </w:r>
      </w:hyperlink>
      <w:r w:rsidR="00E86B16">
        <w:rPr>
          <w:rFonts w:ascii="Times New Roman" w:eastAsia="Times New Roman" w:hAnsi="Times New Roman" w:cs="Times New Roman"/>
          <w:color w:val="000000"/>
        </w:rPr>
        <w:t xml:space="preserve"> </w:t>
      </w:r>
    </w:p>
    <w:p w14:paraId="5BF859D4" w14:textId="2266FD45"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Huda, M., Selamat, A. Z., &amp; Salem, S. (2024). </w:t>
      </w:r>
      <w:r w:rsidR="00E86B16" w:rsidRPr="00E86B16">
        <w:rPr>
          <w:rFonts w:ascii="Times New Roman" w:eastAsia="Times New Roman" w:hAnsi="Times New Roman" w:cs="Times New Roman"/>
          <w:color w:val="000000"/>
        </w:rPr>
        <w:t>Investigating Respect in Learning as Character Education: A Review of al-Zarnūjī’s Ta‘līm al-Muta‘allim. </w:t>
      </w:r>
      <w:r w:rsidR="00E86B16" w:rsidRPr="00E86B16">
        <w:rPr>
          <w:rFonts w:ascii="Times New Roman" w:eastAsia="Times New Roman" w:hAnsi="Times New Roman" w:cs="Times New Roman"/>
          <w:i/>
          <w:iCs/>
          <w:color w:val="000000"/>
        </w:rPr>
        <w:t>Nazhruna: Jurnal Pendidikan Islam</w:t>
      </w:r>
      <w:r w:rsidR="00E86B16" w:rsidRPr="00E86B16">
        <w:rPr>
          <w:rFonts w:ascii="Times New Roman" w:eastAsia="Times New Roman" w:hAnsi="Times New Roman" w:cs="Times New Roman"/>
          <w:color w:val="000000"/>
        </w:rPr>
        <w:t>, </w:t>
      </w:r>
      <w:r w:rsidR="00E86B16" w:rsidRPr="00E86B16">
        <w:rPr>
          <w:rFonts w:ascii="Times New Roman" w:eastAsia="Times New Roman" w:hAnsi="Times New Roman" w:cs="Times New Roman"/>
          <w:i/>
          <w:iCs/>
          <w:color w:val="000000"/>
        </w:rPr>
        <w:t>7</w:t>
      </w:r>
      <w:r w:rsidR="00E86B16" w:rsidRPr="00E86B16">
        <w:rPr>
          <w:rFonts w:ascii="Times New Roman" w:eastAsia="Times New Roman" w:hAnsi="Times New Roman" w:cs="Times New Roman"/>
          <w:color w:val="000000"/>
        </w:rPr>
        <w:t xml:space="preserve">(2), 209-232. </w:t>
      </w:r>
      <w:hyperlink r:id="rId25" w:history="1">
        <w:r w:rsidR="00E86B16" w:rsidRPr="00C81DBE">
          <w:rPr>
            <w:rStyle w:val="Hyperlink"/>
            <w:rFonts w:ascii="Times New Roman" w:eastAsia="Times New Roman" w:hAnsi="Times New Roman" w:cs="Times New Roman"/>
          </w:rPr>
          <w:t>https://doi.org/10.31538/nzh.v7i2.4187</w:t>
        </w:r>
      </w:hyperlink>
      <w:r w:rsidR="00E86B16">
        <w:rPr>
          <w:rFonts w:ascii="Times New Roman" w:eastAsia="Times New Roman" w:hAnsi="Times New Roman" w:cs="Times New Roman"/>
          <w:color w:val="000000"/>
        </w:rPr>
        <w:t xml:space="preserve"> </w:t>
      </w:r>
    </w:p>
    <w:p w14:paraId="619AF8A6" w14:textId="586DD68C"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Komariah, N., &amp; Nihayah, I. (2023).</w:t>
      </w:r>
      <w:r w:rsidR="00E86B16">
        <w:rPr>
          <w:rFonts w:ascii="Times New Roman" w:eastAsia="Times New Roman" w:hAnsi="Times New Roman" w:cs="Times New Roman"/>
          <w:color w:val="000000"/>
        </w:rPr>
        <w:t xml:space="preserve"> </w:t>
      </w:r>
      <w:r w:rsidR="00E86B16" w:rsidRPr="00E86B16">
        <w:rPr>
          <w:rFonts w:ascii="Times New Roman" w:eastAsia="Times New Roman" w:hAnsi="Times New Roman" w:cs="Times New Roman"/>
          <w:color w:val="000000"/>
        </w:rPr>
        <w:t>Improving The Personality Character of Students Through Learning Islamic Religious Education. </w:t>
      </w:r>
      <w:r w:rsidR="00E86B16" w:rsidRPr="00E86B16">
        <w:rPr>
          <w:rFonts w:ascii="Times New Roman" w:eastAsia="Times New Roman" w:hAnsi="Times New Roman" w:cs="Times New Roman"/>
          <w:i/>
          <w:iCs/>
          <w:color w:val="000000"/>
        </w:rPr>
        <w:t>At-Tadzkir: Islamic Education Journal</w:t>
      </w:r>
      <w:r w:rsidR="00E86B16" w:rsidRPr="00E86B16">
        <w:rPr>
          <w:rFonts w:ascii="Times New Roman" w:eastAsia="Times New Roman" w:hAnsi="Times New Roman" w:cs="Times New Roman"/>
          <w:color w:val="000000"/>
        </w:rPr>
        <w:t>, </w:t>
      </w:r>
      <w:r w:rsidR="00E86B16" w:rsidRPr="00E86B16">
        <w:rPr>
          <w:rFonts w:ascii="Times New Roman" w:eastAsia="Times New Roman" w:hAnsi="Times New Roman" w:cs="Times New Roman"/>
          <w:i/>
          <w:iCs/>
          <w:color w:val="000000"/>
        </w:rPr>
        <w:t>2</w:t>
      </w:r>
      <w:r w:rsidR="00E86B16" w:rsidRPr="00E86B16">
        <w:rPr>
          <w:rFonts w:ascii="Times New Roman" w:eastAsia="Times New Roman" w:hAnsi="Times New Roman" w:cs="Times New Roman"/>
          <w:color w:val="000000"/>
        </w:rPr>
        <w:t xml:space="preserve">(1), 65–77. </w:t>
      </w:r>
      <w:hyperlink r:id="rId26" w:history="1">
        <w:r w:rsidR="00E86B16" w:rsidRPr="00C81DBE">
          <w:rPr>
            <w:rStyle w:val="Hyperlink"/>
            <w:rFonts w:ascii="Times New Roman" w:eastAsia="Times New Roman" w:hAnsi="Times New Roman" w:cs="Times New Roman"/>
          </w:rPr>
          <w:t>https://doi.org/10.59373/attadzkir.v2i1.15</w:t>
        </w:r>
      </w:hyperlink>
      <w:r w:rsidR="00E86B16">
        <w:rPr>
          <w:rFonts w:ascii="Times New Roman" w:eastAsia="Times New Roman" w:hAnsi="Times New Roman" w:cs="Times New Roman"/>
          <w:color w:val="000000"/>
        </w:rPr>
        <w:t xml:space="preserve"> </w:t>
      </w:r>
    </w:p>
    <w:p w14:paraId="1141E1F5" w14:textId="21A1AE05"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Marzuki, H., &amp; Fanani, I. S. Al. (2022). Implementasi Pendidikan Karakter Siswa (Studi Kasus Di Smpit Daarul Amiin Garut). </w:t>
      </w:r>
      <w:r w:rsidRPr="00704E55">
        <w:rPr>
          <w:rFonts w:ascii="Times New Roman" w:eastAsia="Times New Roman" w:hAnsi="Times New Roman" w:cs="Times New Roman"/>
          <w:i/>
          <w:iCs/>
          <w:color w:val="000000"/>
        </w:rPr>
        <w:t>Edukasiana Journal of Islamic Education</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w:t>
      </w:r>
      <w:r w:rsidRPr="00704E55">
        <w:rPr>
          <w:rFonts w:ascii="Times New Roman" w:eastAsia="Times New Roman" w:hAnsi="Times New Roman" w:cs="Times New Roman"/>
          <w:color w:val="000000"/>
        </w:rPr>
        <w:t xml:space="preserve">(1), 11–20. </w:t>
      </w:r>
      <w:hyperlink r:id="rId27" w:history="1">
        <w:r w:rsidR="00E86B16" w:rsidRPr="00704E55">
          <w:rPr>
            <w:rStyle w:val="Hyperlink"/>
            <w:rFonts w:ascii="Times New Roman" w:eastAsia="Times New Roman" w:hAnsi="Times New Roman" w:cs="Times New Roman"/>
          </w:rPr>
          <w:t>https://doi.org/10.61159/edukasiana.v1i1.2</w:t>
        </w:r>
      </w:hyperlink>
      <w:r w:rsidR="00E86B16">
        <w:rPr>
          <w:rFonts w:ascii="Times New Roman" w:eastAsia="Times New Roman" w:hAnsi="Times New Roman" w:cs="Times New Roman"/>
          <w:color w:val="000000"/>
        </w:rPr>
        <w:t xml:space="preserve"> </w:t>
      </w:r>
    </w:p>
    <w:p w14:paraId="27862BD4" w14:textId="448C369D"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Muhajir, A. (2022). Inclusion of pluralism character education in the Islamic modern boarding schools during the pandemic era</w:t>
      </w:r>
      <w:r w:rsidR="00E86B16">
        <w:rPr>
          <w:rFonts w:ascii="Times New Roman" w:eastAsia="Times New Roman" w:hAnsi="Times New Roman" w:cs="Times New Roman"/>
          <w:i/>
          <w:iCs/>
          <w:color w:val="000000"/>
        </w:rPr>
        <w:t>. JSSER: Journal of Social Studies Education Research</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13</w:t>
      </w:r>
      <w:r w:rsidRPr="00704E55">
        <w:rPr>
          <w:rFonts w:ascii="Times New Roman" w:eastAsia="Times New Roman" w:hAnsi="Times New Roman" w:cs="Times New Roman"/>
          <w:color w:val="000000"/>
        </w:rPr>
        <w:t>(2), 196–220.</w:t>
      </w:r>
      <w:r w:rsidR="00E86B16">
        <w:rPr>
          <w:rFonts w:ascii="Times New Roman" w:eastAsia="Times New Roman" w:hAnsi="Times New Roman" w:cs="Times New Roman"/>
          <w:color w:val="000000"/>
        </w:rPr>
        <w:t xml:space="preserve"> </w:t>
      </w:r>
      <w:hyperlink r:id="rId28" w:history="1">
        <w:r w:rsidR="00E86B16" w:rsidRPr="00C81DBE">
          <w:rPr>
            <w:rStyle w:val="Hyperlink"/>
            <w:rFonts w:ascii="Times New Roman" w:eastAsia="Times New Roman" w:hAnsi="Times New Roman" w:cs="Times New Roman"/>
          </w:rPr>
          <w:t>https://jsser.org/index.php/jsser/article/view/4233</w:t>
        </w:r>
      </w:hyperlink>
      <w:r w:rsidR="00E86B16">
        <w:rPr>
          <w:rFonts w:ascii="Times New Roman" w:eastAsia="Times New Roman" w:hAnsi="Times New Roman" w:cs="Times New Roman"/>
          <w:color w:val="000000"/>
        </w:rPr>
        <w:t xml:space="preserve"> </w:t>
      </w:r>
    </w:p>
    <w:p w14:paraId="614C23DA" w14:textId="04EECA66"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Muhammad, G., Rofiani, R., Arifin, B. S., &amp; Ruswandi, U. (2022). Penerapan Pendidikan Agama Islam untuk menjaga kualitas pendidikan islami di Aisyiyah Boarding School Bandung. </w:t>
      </w:r>
      <w:r w:rsidRPr="00704E55">
        <w:rPr>
          <w:rFonts w:ascii="Times New Roman" w:eastAsia="Times New Roman" w:hAnsi="Times New Roman" w:cs="Times New Roman"/>
          <w:i/>
          <w:iCs/>
          <w:color w:val="000000"/>
        </w:rPr>
        <w:t>Ta Dibuna Jurnal Pendidikan Islam</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11</w:t>
      </w:r>
      <w:r w:rsidRPr="00704E55">
        <w:rPr>
          <w:rFonts w:ascii="Times New Roman" w:eastAsia="Times New Roman" w:hAnsi="Times New Roman" w:cs="Times New Roman"/>
          <w:color w:val="000000"/>
        </w:rPr>
        <w:t xml:space="preserve">(3), 388–399. </w:t>
      </w:r>
      <w:hyperlink r:id="rId29" w:history="1">
        <w:r w:rsidR="00E86B16" w:rsidRPr="00704E55">
          <w:rPr>
            <w:rStyle w:val="Hyperlink"/>
            <w:rFonts w:ascii="Times New Roman" w:eastAsia="Times New Roman" w:hAnsi="Times New Roman" w:cs="Times New Roman"/>
          </w:rPr>
          <w:t>https://doi.org/10.32832/tadibuna.v11i3.7370</w:t>
        </w:r>
      </w:hyperlink>
      <w:r w:rsidR="00E86B16">
        <w:rPr>
          <w:rFonts w:ascii="Times New Roman" w:eastAsia="Times New Roman" w:hAnsi="Times New Roman" w:cs="Times New Roman"/>
          <w:color w:val="000000"/>
        </w:rPr>
        <w:t xml:space="preserve"> </w:t>
      </w:r>
    </w:p>
    <w:p w14:paraId="4108591B" w14:textId="6505979E"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Muzakkir, A., &amp; Muhammad, S. (2024). </w:t>
      </w:r>
      <w:r w:rsidR="00E86B16" w:rsidRPr="00E86B16">
        <w:rPr>
          <w:rFonts w:ascii="Times New Roman" w:eastAsia="Times New Roman" w:hAnsi="Times New Roman" w:cs="Times New Roman"/>
          <w:color w:val="000000"/>
        </w:rPr>
        <w:t>Internalization Strategy of Religious and Moral Values for Early Childhood. </w:t>
      </w:r>
      <w:r w:rsidR="00E86B16" w:rsidRPr="00E86B16">
        <w:rPr>
          <w:rFonts w:ascii="Times New Roman" w:eastAsia="Times New Roman" w:hAnsi="Times New Roman" w:cs="Times New Roman"/>
          <w:i/>
          <w:iCs/>
          <w:color w:val="000000"/>
        </w:rPr>
        <w:t>Bestari, 21</w:t>
      </w:r>
      <w:r w:rsidR="00E86B16" w:rsidRPr="00E86B16">
        <w:rPr>
          <w:rFonts w:ascii="Times New Roman" w:eastAsia="Times New Roman" w:hAnsi="Times New Roman" w:cs="Times New Roman"/>
          <w:color w:val="000000"/>
        </w:rPr>
        <w:t xml:space="preserve">(2), 118-135. </w:t>
      </w:r>
      <w:hyperlink r:id="rId30" w:history="1">
        <w:r w:rsidR="00E86B16" w:rsidRPr="00704E55">
          <w:rPr>
            <w:rStyle w:val="Hyperlink"/>
            <w:rFonts w:ascii="Times New Roman" w:eastAsia="Times New Roman" w:hAnsi="Times New Roman" w:cs="Times New Roman"/>
          </w:rPr>
          <w:t>https://doi.org</w:t>
        </w:r>
        <w:r w:rsidR="00E86B16" w:rsidRPr="00C81DBE">
          <w:rPr>
            <w:rStyle w:val="Hyperlink"/>
            <w:rFonts w:ascii="Times New Roman" w:eastAsia="Times New Roman" w:hAnsi="Times New Roman" w:cs="Times New Roman"/>
          </w:rPr>
          <w:t>/10.36667/bestari.v21i2.1539</w:t>
        </w:r>
      </w:hyperlink>
      <w:r w:rsidR="00E86B16">
        <w:rPr>
          <w:rFonts w:ascii="Times New Roman" w:eastAsia="Times New Roman" w:hAnsi="Times New Roman" w:cs="Times New Roman"/>
          <w:color w:val="000000"/>
        </w:rPr>
        <w:t xml:space="preserve"> </w:t>
      </w:r>
    </w:p>
    <w:p w14:paraId="784F44C3" w14:textId="209ED911"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Nabilah, E., &amp; Erihadiana, M. (2022). </w:t>
      </w:r>
      <w:r w:rsidR="00E86B16" w:rsidRPr="00704E55">
        <w:rPr>
          <w:rFonts w:ascii="Times New Roman" w:eastAsia="Times New Roman" w:hAnsi="Times New Roman" w:cs="Times New Roman"/>
          <w:color w:val="000000"/>
        </w:rPr>
        <w:t>Telaah Manajemen Kurikulum Khas Sekolah Rabbani Dalam Upaya Meningkatkan Perekonomian Mandiri Siswa</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Journal EVALUASI</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6</w:t>
      </w:r>
      <w:r w:rsidRPr="00704E55">
        <w:rPr>
          <w:rFonts w:ascii="Times New Roman" w:eastAsia="Times New Roman" w:hAnsi="Times New Roman" w:cs="Times New Roman"/>
          <w:color w:val="000000"/>
        </w:rPr>
        <w:t xml:space="preserve">(1), 146–160. </w:t>
      </w:r>
      <w:hyperlink r:id="rId31" w:history="1">
        <w:r w:rsidR="00E86B16" w:rsidRPr="00704E55">
          <w:rPr>
            <w:rStyle w:val="Hyperlink"/>
            <w:rFonts w:ascii="Times New Roman" w:eastAsia="Times New Roman" w:hAnsi="Times New Roman" w:cs="Times New Roman"/>
          </w:rPr>
          <w:t>https://doi.org/10.32478/evaluasi.v6i1.886</w:t>
        </w:r>
      </w:hyperlink>
      <w:r w:rsidR="00E86B16">
        <w:rPr>
          <w:rFonts w:ascii="Times New Roman" w:eastAsia="Times New Roman" w:hAnsi="Times New Roman" w:cs="Times New Roman"/>
          <w:color w:val="000000"/>
        </w:rPr>
        <w:t xml:space="preserve"> </w:t>
      </w:r>
    </w:p>
    <w:p w14:paraId="140DD285" w14:textId="6390F744"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Nuraeni, H. A., Andayani, N., &amp; Rasyid, A. (2022). Dakwah Nafsiyah dalam Peningkatan Keshalehan Individual Siswa di Masa Pandemi Covid-19. </w:t>
      </w:r>
      <w:r w:rsidRPr="00704E55">
        <w:rPr>
          <w:rFonts w:ascii="Times New Roman" w:eastAsia="Times New Roman" w:hAnsi="Times New Roman" w:cs="Times New Roman"/>
          <w:i/>
          <w:iCs/>
          <w:color w:val="000000"/>
        </w:rPr>
        <w:t>Anida</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22</w:t>
      </w:r>
      <w:r w:rsidRPr="00704E55">
        <w:rPr>
          <w:rFonts w:ascii="Times New Roman" w:eastAsia="Times New Roman" w:hAnsi="Times New Roman" w:cs="Times New Roman"/>
          <w:color w:val="000000"/>
        </w:rPr>
        <w:t xml:space="preserve">(1), 94–107. </w:t>
      </w:r>
      <w:hyperlink r:id="rId32" w:history="1">
        <w:r w:rsidR="00E86B16" w:rsidRPr="00704E55">
          <w:rPr>
            <w:rStyle w:val="Hyperlink"/>
            <w:rFonts w:ascii="Times New Roman" w:eastAsia="Times New Roman" w:hAnsi="Times New Roman" w:cs="Times New Roman"/>
          </w:rPr>
          <w:t>https://doi.org/10.15575/anida.v22i1.18529</w:t>
        </w:r>
      </w:hyperlink>
      <w:r w:rsidR="00E86B16">
        <w:rPr>
          <w:rFonts w:ascii="Times New Roman" w:eastAsia="Times New Roman" w:hAnsi="Times New Roman" w:cs="Times New Roman"/>
          <w:color w:val="000000"/>
        </w:rPr>
        <w:t xml:space="preserve"> </w:t>
      </w:r>
    </w:p>
    <w:p w14:paraId="7151FE86" w14:textId="3BADA9AD"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Pratama, A. W., Azani, M. Z., Abdala, G., Muhammadiyah, U., &amp; Jl, S. (2025). </w:t>
      </w:r>
      <w:r w:rsidR="00E86B16" w:rsidRPr="00E86B16">
        <w:rPr>
          <w:rFonts w:ascii="Times New Roman" w:eastAsia="Times New Roman" w:hAnsi="Times New Roman" w:cs="Times New Roman"/>
          <w:color w:val="000000"/>
        </w:rPr>
        <w:t>Instilling Morals: Affective Value Formation Strategies in Islamic Education</w:t>
      </w:r>
      <w:r w:rsidR="00E86B16">
        <w:rPr>
          <w:rFonts w:ascii="Times New Roman" w:eastAsia="Times New Roman" w:hAnsi="Times New Roman" w:cs="Times New Roman"/>
          <w:color w:val="000000"/>
        </w:rPr>
        <w:t xml:space="preserve">. </w:t>
      </w:r>
      <w:r w:rsidR="00E86B16" w:rsidRPr="00E86B16">
        <w:rPr>
          <w:rFonts w:ascii="Times New Roman" w:eastAsia="Times New Roman" w:hAnsi="Times New Roman" w:cs="Times New Roman"/>
          <w:i/>
          <w:iCs/>
          <w:color w:val="000000"/>
        </w:rPr>
        <w:t>JIE:</w:t>
      </w:r>
      <w:r w:rsidR="00E86B16">
        <w:rPr>
          <w:rFonts w:ascii="Times New Roman" w:eastAsia="Times New Roman" w:hAnsi="Times New Roman" w:cs="Times New Roman"/>
          <w:i/>
          <w:iCs/>
          <w:color w:val="000000"/>
        </w:rPr>
        <w:t>Journal of Islamic Education, 10</w:t>
      </w:r>
      <w:r w:rsidR="00E86B16">
        <w:rPr>
          <w:rFonts w:ascii="Times New Roman" w:eastAsia="Times New Roman" w:hAnsi="Times New Roman" w:cs="Times New Roman"/>
          <w:color w:val="000000"/>
        </w:rPr>
        <w:t>(2), 498-</w:t>
      </w:r>
      <w:r w:rsidR="006A3DB9">
        <w:rPr>
          <w:rFonts w:ascii="Times New Roman" w:eastAsia="Times New Roman" w:hAnsi="Times New Roman" w:cs="Times New Roman"/>
          <w:color w:val="000000"/>
        </w:rPr>
        <w:t xml:space="preserve">506. </w:t>
      </w:r>
      <w:hyperlink r:id="rId33" w:history="1">
        <w:r w:rsidR="006A3DB9" w:rsidRPr="00C81DBE">
          <w:rPr>
            <w:rStyle w:val="Hyperlink"/>
            <w:rFonts w:ascii="Times New Roman" w:eastAsia="Times New Roman" w:hAnsi="Times New Roman" w:cs="Times New Roman"/>
          </w:rPr>
          <w:t>https://doi.org/10.35723/jie.v10i2.641</w:t>
        </w:r>
      </w:hyperlink>
      <w:r w:rsidR="006A3DB9">
        <w:rPr>
          <w:rFonts w:ascii="Times New Roman" w:eastAsia="Times New Roman" w:hAnsi="Times New Roman" w:cs="Times New Roman"/>
          <w:color w:val="000000"/>
        </w:rPr>
        <w:t xml:space="preserve"> </w:t>
      </w:r>
    </w:p>
    <w:p w14:paraId="719E3C15" w14:textId="0837F85E"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Qoumariah, S., Mustapa, N., Aisyah, S., Ulfah, S. M., &amp; Chandrawati, T. (2025). Stimulation of Early Childhood Creativity through STEAM Learning Based on Loosparts Media: A Systematic Narrative Review. </w:t>
      </w:r>
      <w:r w:rsidRPr="00704E55">
        <w:rPr>
          <w:rFonts w:ascii="Times New Roman" w:eastAsia="Times New Roman" w:hAnsi="Times New Roman" w:cs="Times New Roman"/>
          <w:i/>
          <w:iCs/>
          <w:color w:val="000000"/>
        </w:rPr>
        <w:t>PAUDIA</w:t>
      </w:r>
      <w:r w:rsidRPr="00704E55">
        <w:rPr>
          <w:rFonts w:ascii="Times New Roman" w:eastAsia="Times New Roman" w:hAnsi="Times New Roman" w:cs="Times New Roman"/>
          <w:color w:val="000000"/>
        </w:rPr>
        <w:t>, 639–656.</w:t>
      </w:r>
      <w:r w:rsidR="006A3DB9">
        <w:rPr>
          <w:rFonts w:ascii="Times New Roman" w:eastAsia="Times New Roman" w:hAnsi="Times New Roman" w:cs="Times New Roman"/>
          <w:color w:val="000000"/>
        </w:rPr>
        <w:t xml:space="preserve"> </w:t>
      </w:r>
      <w:hyperlink r:id="rId34" w:history="1">
        <w:r w:rsidR="006A3DB9" w:rsidRPr="00C81DBE">
          <w:rPr>
            <w:rStyle w:val="Hyperlink"/>
            <w:rFonts w:ascii="Times New Roman" w:eastAsia="Times New Roman" w:hAnsi="Times New Roman" w:cs="Times New Roman"/>
          </w:rPr>
          <w:t>https://doi.org/10.26877/paudia.v14i3.1746</w:t>
        </w:r>
      </w:hyperlink>
      <w:r w:rsidR="006A3DB9">
        <w:rPr>
          <w:rFonts w:ascii="Times New Roman" w:eastAsia="Times New Roman" w:hAnsi="Times New Roman" w:cs="Times New Roman"/>
          <w:color w:val="000000"/>
        </w:rPr>
        <w:t xml:space="preserve"> </w:t>
      </w:r>
    </w:p>
    <w:p w14:paraId="5E73F6ED" w14:textId="5E05F83E"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Safi’i, I., Subali, S., Ahmad, Z., Ghozali, M. Z. A., &amp; Sobri, S. (2023). Implementasi Penguatan Profil Pelajar Pancasila di Sekolah Menengah Atas. </w:t>
      </w:r>
      <w:r w:rsidRPr="00704E55">
        <w:rPr>
          <w:rFonts w:ascii="Times New Roman" w:eastAsia="Times New Roman" w:hAnsi="Times New Roman" w:cs="Times New Roman"/>
          <w:i/>
          <w:iCs/>
          <w:color w:val="000000"/>
        </w:rPr>
        <w:t>MENDIDIK Jurnal Kajian Pendidikan Dan Pengajaran</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9</w:t>
      </w:r>
      <w:r w:rsidRPr="00704E55">
        <w:rPr>
          <w:rFonts w:ascii="Times New Roman" w:eastAsia="Times New Roman" w:hAnsi="Times New Roman" w:cs="Times New Roman"/>
          <w:color w:val="000000"/>
        </w:rPr>
        <w:t xml:space="preserve">(2), 243–251. </w:t>
      </w:r>
      <w:hyperlink r:id="rId35" w:history="1">
        <w:r w:rsidR="006A3DB9" w:rsidRPr="00704E55">
          <w:rPr>
            <w:rStyle w:val="Hyperlink"/>
            <w:rFonts w:ascii="Times New Roman" w:eastAsia="Times New Roman" w:hAnsi="Times New Roman" w:cs="Times New Roman"/>
          </w:rPr>
          <w:t>https://doi.org/10.30653/003.202392.60</w:t>
        </w:r>
      </w:hyperlink>
      <w:r w:rsidR="006A3DB9">
        <w:rPr>
          <w:rFonts w:ascii="Times New Roman" w:eastAsia="Times New Roman" w:hAnsi="Times New Roman" w:cs="Times New Roman"/>
          <w:color w:val="000000"/>
        </w:rPr>
        <w:t xml:space="preserve"> </w:t>
      </w:r>
    </w:p>
    <w:p w14:paraId="21D4C155" w14:textId="19B19DE2"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Saputri, R. Y., &amp; Putra, J. J. (2022). Interaksi Edukatif Guru Pendidikan Agama Islam (PAI) dalam Membangun Sikap Kesalehan Sosial Peserta Didik di Sekolah Menengah Atas. </w:t>
      </w:r>
      <w:r w:rsidRPr="00704E55">
        <w:rPr>
          <w:rFonts w:ascii="Times New Roman" w:eastAsia="Times New Roman" w:hAnsi="Times New Roman" w:cs="Times New Roman"/>
          <w:i/>
          <w:iCs/>
          <w:color w:val="000000"/>
        </w:rPr>
        <w:t>POTENSIA Jurnal Kependidikan Islam</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8</w:t>
      </w:r>
      <w:r w:rsidRPr="00704E55">
        <w:rPr>
          <w:rFonts w:ascii="Times New Roman" w:eastAsia="Times New Roman" w:hAnsi="Times New Roman" w:cs="Times New Roman"/>
          <w:color w:val="000000"/>
        </w:rPr>
        <w:t xml:space="preserve">(1), 121. </w:t>
      </w:r>
      <w:hyperlink r:id="rId36" w:history="1">
        <w:r w:rsidR="006A3DB9" w:rsidRPr="00704E55">
          <w:rPr>
            <w:rStyle w:val="Hyperlink"/>
            <w:rFonts w:ascii="Times New Roman" w:eastAsia="Times New Roman" w:hAnsi="Times New Roman" w:cs="Times New Roman"/>
          </w:rPr>
          <w:t>https://doi.org/10.24014/potensia.v8i1.14942</w:t>
        </w:r>
      </w:hyperlink>
      <w:r w:rsidR="006A3DB9">
        <w:rPr>
          <w:rFonts w:ascii="Times New Roman" w:eastAsia="Times New Roman" w:hAnsi="Times New Roman" w:cs="Times New Roman"/>
          <w:color w:val="000000"/>
        </w:rPr>
        <w:t xml:space="preserve"> </w:t>
      </w:r>
    </w:p>
    <w:p w14:paraId="7A09AE8B" w14:textId="308BBB9B"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Saudah, S. (2023). Penguatan Pendidikan Karakter Religius Peserta Didik Melalui Kegiatan Ekstrakulikuler ROHIS di SMP Negeri 5 Purworejo. </w:t>
      </w:r>
      <w:r w:rsidRPr="00704E55">
        <w:rPr>
          <w:rFonts w:ascii="Times New Roman" w:eastAsia="Times New Roman" w:hAnsi="Times New Roman" w:cs="Times New Roman"/>
          <w:i/>
          <w:iCs/>
          <w:color w:val="000000"/>
        </w:rPr>
        <w:t>Cakrawala Jurnal Manajemen Pendidikan Islam Dan Studi Sosial</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7</w:t>
      </w:r>
      <w:r w:rsidRPr="00704E55">
        <w:rPr>
          <w:rFonts w:ascii="Times New Roman" w:eastAsia="Times New Roman" w:hAnsi="Times New Roman" w:cs="Times New Roman"/>
          <w:color w:val="000000"/>
        </w:rPr>
        <w:t xml:space="preserve">(2), 143–153. </w:t>
      </w:r>
      <w:hyperlink r:id="rId37" w:history="1">
        <w:r w:rsidR="006A3DB9" w:rsidRPr="00704E55">
          <w:rPr>
            <w:rStyle w:val="Hyperlink"/>
            <w:rFonts w:ascii="Times New Roman" w:eastAsia="Times New Roman" w:hAnsi="Times New Roman" w:cs="Times New Roman"/>
          </w:rPr>
          <w:t>https://doi.org/10.33507/cakrawala.v7i2.1843</w:t>
        </w:r>
      </w:hyperlink>
      <w:r w:rsidR="006A3DB9">
        <w:rPr>
          <w:rFonts w:ascii="Times New Roman" w:eastAsia="Times New Roman" w:hAnsi="Times New Roman" w:cs="Times New Roman"/>
          <w:color w:val="000000"/>
        </w:rPr>
        <w:t xml:space="preserve"> </w:t>
      </w:r>
    </w:p>
    <w:p w14:paraId="607A1470" w14:textId="7181E10A"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Shidiq, F. F., &amp; Maslamah, M. (2023). Implementasi Pendidikan Akhlak Melalui Pembiasaan Di MI Muhammadiyah Padi 3 Pacitan. </w:t>
      </w:r>
      <w:r w:rsidRPr="00704E55">
        <w:rPr>
          <w:rFonts w:ascii="Times New Roman" w:eastAsia="Times New Roman" w:hAnsi="Times New Roman" w:cs="Times New Roman"/>
          <w:i/>
          <w:iCs/>
          <w:color w:val="000000"/>
        </w:rPr>
        <w:t>Al-Madrasah Jurnal Pendidikan Madrasah Ibtidaiyah</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7</w:t>
      </w:r>
      <w:r w:rsidRPr="00704E55">
        <w:rPr>
          <w:rFonts w:ascii="Times New Roman" w:eastAsia="Times New Roman" w:hAnsi="Times New Roman" w:cs="Times New Roman"/>
          <w:color w:val="000000"/>
        </w:rPr>
        <w:t xml:space="preserve">(1), 256. </w:t>
      </w:r>
      <w:hyperlink r:id="rId38" w:history="1">
        <w:r w:rsidR="006A3DB9" w:rsidRPr="00704E55">
          <w:rPr>
            <w:rStyle w:val="Hyperlink"/>
            <w:rFonts w:ascii="Times New Roman" w:eastAsia="Times New Roman" w:hAnsi="Times New Roman" w:cs="Times New Roman"/>
          </w:rPr>
          <w:t>https://doi.org/10.35931/am.v7i1.1520</w:t>
        </w:r>
      </w:hyperlink>
      <w:r w:rsidR="006A3DB9">
        <w:rPr>
          <w:rFonts w:ascii="Times New Roman" w:eastAsia="Times New Roman" w:hAnsi="Times New Roman" w:cs="Times New Roman"/>
          <w:color w:val="000000"/>
        </w:rPr>
        <w:t xml:space="preserve"> </w:t>
      </w:r>
    </w:p>
    <w:p w14:paraId="466EF5F6" w14:textId="5DFD35F8"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Sulyati, S., &amp; Rahman, M. H. (2025). </w:t>
      </w:r>
      <w:r w:rsidR="006A3DB9" w:rsidRPr="00704E55">
        <w:rPr>
          <w:rFonts w:ascii="Times New Roman" w:eastAsia="Times New Roman" w:hAnsi="Times New Roman" w:cs="Times New Roman"/>
          <w:color w:val="000000"/>
        </w:rPr>
        <w:t>Strategi Guru Dalam Menanamkan Nilai Tauhid Pada Anak Usia Dini Di Kb Bina Persahabatan Mandailing Natal.</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PROSIDING FAKULTAS AGAMA ISLAM UNIVERSITAS DHARMAWANGSA</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5</w:t>
      </w:r>
      <w:r w:rsidRPr="00704E55">
        <w:rPr>
          <w:rFonts w:ascii="Times New Roman" w:eastAsia="Times New Roman" w:hAnsi="Times New Roman" w:cs="Times New Roman"/>
          <w:color w:val="000000"/>
        </w:rPr>
        <w:t xml:space="preserve">. </w:t>
      </w:r>
      <w:hyperlink r:id="rId39" w:history="1">
        <w:r w:rsidR="006A3DB9" w:rsidRPr="00704E55">
          <w:rPr>
            <w:rStyle w:val="Hyperlink"/>
            <w:rFonts w:ascii="Times New Roman" w:eastAsia="Times New Roman" w:hAnsi="Times New Roman" w:cs="Times New Roman"/>
          </w:rPr>
          <w:t>https://doi.org/10.46576/pfai.v5i0.541</w:t>
        </w:r>
      </w:hyperlink>
      <w:r w:rsidR="006A3DB9">
        <w:rPr>
          <w:rFonts w:ascii="Times New Roman" w:eastAsia="Times New Roman" w:hAnsi="Times New Roman" w:cs="Times New Roman"/>
          <w:color w:val="000000"/>
        </w:rPr>
        <w:t xml:space="preserve"> </w:t>
      </w:r>
    </w:p>
    <w:p w14:paraId="29DEC013" w14:textId="00A8FEF6"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Wakidi, &amp; Musnandar, A. (2022). Nilai-Nilai Pendidikan Agama Islam dan Implementasinya dalam Menumbuhkembangkan Karakteristik Islami Peserta Didik. </w:t>
      </w:r>
      <w:r w:rsidRPr="00704E55">
        <w:rPr>
          <w:rFonts w:ascii="Times New Roman" w:eastAsia="Times New Roman" w:hAnsi="Times New Roman" w:cs="Times New Roman"/>
          <w:i/>
          <w:iCs/>
          <w:color w:val="000000"/>
        </w:rPr>
        <w:t>DIAJAR Jurnal Pendidikan Dan Pembelajaran</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w:t>
      </w:r>
      <w:r w:rsidRPr="00704E55">
        <w:rPr>
          <w:rFonts w:ascii="Times New Roman" w:eastAsia="Times New Roman" w:hAnsi="Times New Roman" w:cs="Times New Roman"/>
          <w:color w:val="000000"/>
        </w:rPr>
        <w:t xml:space="preserve">(3), 303–311. </w:t>
      </w:r>
      <w:hyperlink r:id="rId40" w:history="1">
        <w:r w:rsidR="006A3DB9" w:rsidRPr="00704E55">
          <w:rPr>
            <w:rStyle w:val="Hyperlink"/>
            <w:rFonts w:ascii="Times New Roman" w:eastAsia="Times New Roman" w:hAnsi="Times New Roman" w:cs="Times New Roman"/>
          </w:rPr>
          <w:t>https://doi.org/10.54259/diajar.v1i3.972</w:t>
        </w:r>
      </w:hyperlink>
      <w:r w:rsidR="006A3DB9">
        <w:rPr>
          <w:rFonts w:ascii="Times New Roman" w:eastAsia="Times New Roman" w:hAnsi="Times New Roman" w:cs="Times New Roman"/>
          <w:color w:val="000000"/>
        </w:rPr>
        <w:t xml:space="preserve"> </w:t>
      </w:r>
    </w:p>
    <w:p w14:paraId="617B6D58" w14:textId="7807A62E"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Zahriyah, S. (2025). </w:t>
      </w:r>
      <w:r w:rsidRPr="00704E55">
        <w:rPr>
          <w:rFonts w:ascii="Times New Roman" w:eastAsia="Times New Roman" w:hAnsi="Times New Roman" w:cs="Times New Roman"/>
          <w:i/>
          <w:iCs/>
          <w:color w:val="000000"/>
        </w:rPr>
        <w:t>Internalizing Islamic Values in Students : The Role of Character Education in Building Morals and Ethics</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6</w:t>
      </w:r>
      <w:r w:rsidRPr="00704E55">
        <w:rPr>
          <w:rFonts w:ascii="Times New Roman" w:eastAsia="Times New Roman" w:hAnsi="Times New Roman" w:cs="Times New Roman"/>
          <w:color w:val="000000"/>
        </w:rPr>
        <w:t xml:space="preserve">(1), 93–105. </w:t>
      </w:r>
      <w:hyperlink r:id="rId41" w:history="1">
        <w:r w:rsidR="006A3DB9" w:rsidRPr="00704E55">
          <w:rPr>
            <w:rStyle w:val="Hyperlink"/>
            <w:rFonts w:ascii="Times New Roman" w:eastAsia="Times New Roman" w:hAnsi="Times New Roman" w:cs="Times New Roman"/>
          </w:rPr>
          <w:t>https://doi.org/10.21154/maalim.v6i1.10150</w:t>
        </w:r>
      </w:hyperlink>
      <w:r w:rsidR="006A3DB9">
        <w:rPr>
          <w:rFonts w:ascii="Times New Roman" w:eastAsia="Times New Roman" w:hAnsi="Times New Roman" w:cs="Times New Roman"/>
          <w:color w:val="000000"/>
        </w:rPr>
        <w:t xml:space="preserve"> </w:t>
      </w:r>
    </w:p>
    <w:p w14:paraId="571EBE01" w14:textId="25328767" w:rsidR="00704E55" w:rsidRPr="00704E55"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Zahroh, A. (2023). Analisis Pendidikan Cinta Rasul Pada Santri Pondok Pesantren Manarul Qur’an Sukodono Lumajang. </w:t>
      </w:r>
      <w:r w:rsidRPr="00704E55">
        <w:rPr>
          <w:rFonts w:ascii="Times New Roman" w:eastAsia="Times New Roman" w:hAnsi="Times New Roman" w:cs="Times New Roman"/>
          <w:i/>
          <w:iCs/>
          <w:color w:val="000000"/>
        </w:rPr>
        <w:t>Tarbiyatuna Jurnal Pendidikan Islam</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16</w:t>
      </w:r>
      <w:r w:rsidRPr="00704E55">
        <w:rPr>
          <w:rFonts w:ascii="Times New Roman" w:eastAsia="Times New Roman" w:hAnsi="Times New Roman" w:cs="Times New Roman"/>
          <w:color w:val="000000"/>
        </w:rPr>
        <w:t xml:space="preserve">(2), 91–104. </w:t>
      </w:r>
      <w:hyperlink r:id="rId42" w:history="1">
        <w:r w:rsidR="006A3DB9" w:rsidRPr="00704E55">
          <w:rPr>
            <w:rStyle w:val="Hyperlink"/>
            <w:rFonts w:ascii="Times New Roman" w:eastAsia="Times New Roman" w:hAnsi="Times New Roman" w:cs="Times New Roman"/>
          </w:rPr>
          <w:t>https://doi.org/10.54471/tarbiyatuna.v16i2.2542</w:t>
        </w:r>
      </w:hyperlink>
      <w:r w:rsidR="006A3DB9">
        <w:rPr>
          <w:rFonts w:ascii="Times New Roman" w:eastAsia="Times New Roman" w:hAnsi="Times New Roman" w:cs="Times New Roman"/>
          <w:color w:val="000000"/>
        </w:rPr>
        <w:t xml:space="preserve"> </w:t>
      </w:r>
    </w:p>
    <w:p w14:paraId="777D9663" w14:textId="5D94A7F9" w:rsidR="00102861" w:rsidRPr="00890691" w:rsidRDefault="00704E55" w:rsidP="00704E55">
      <w:pPr>
        <w:spacing w:after="0" w:line="240" w:lineRule="auto"/>
        <w:ind w:left="567" w:hanging="567"/>
        <w:jc w:val="both"/>
        <w:rPr>
          <w:rFonts w:ascii="Times New Roman" w:eastAsia="Times New Roman" w:hAnsi="Times New Roman" w:cs="Times New Roman"/>
          <w:color w:val="000000"/>
        </w:rPr>
      </w:pPr>
      <w:r w:rsidRPr="00704E55">
        <w:rPr>
          <w:rFonts w:ascii="Times New Roman" w:eastAsia="Times New Roman" w:hAnsi="Times New Roman" w:cs="Times New Roman"/>
          <w:color w:val="000000"/>
        </w:rPr>
        <w:t xml:space="preserve">Zaldi, H., &amp; Satria, R. (2022). Strategi Guru Pendidikan Agama Islam Dalam Menanamkan Karakter Islami. </w:t>
      </w:r>
      <w:r w:rsidRPr="00704E55">
        <w:rPr>
          <w:rFonts w:ascii="Times New Roman" w:eastAsia="Times New Roman" w:hAnsi="Times New Roman" w:cs="Times New Roman"/>
          <w:i/>
          <w:iCs/>
          <w:color w:val="000000"/>
        </w:rPr>
        <w:t>An-Nuha</w:t>
      </w:r>
      <w:r w:rsidRPr="00704E55">
        <w:rPr>
          <w:rFonts w:ascii="Times New Roman" w:eastAsia="Times New Roman" w:hAnsi="Times New Roman" w:cs="Times New Roman"/>
          <w:color w:val="000000"/>
        </w:rPr>
        <w:t xml:space="preserve">, </w:t>
      </w:r>
      <w:r w:rsidRPr="00704E55">
        <w:rPr>
          <w:rFonts w:ascii="Times New Roman" w:eastAsia="Times New Roman" w:hAnsi="Times New Roman" w:cs="Times New Roman"/>
          <w:i/>
          <w:iCs/>
          <w:color w:val="000000"/>
        </w:rPr>
        <w:t>2</w:t>
      </w:r>
      <w:r w:rsidRPr="00704E55">
        <w:rPr>
          <w:rFonts w:ascii="Times New Roman" w:eastAsia="Times New Roman" w:hAnsi="Times New Roman" w:cs="Times New Roman"/>
          <w:color w:val="000000"/>
        </w:rPr>
        <w:t xml:space="preserve">(3), 503–514. </w:t>
      </w:r>
      <w:hyperlink r:id="rId43" w:history="1">
        <w:r w:rsidR="006A3DB9" w:rsidRPr="00C81DBE">
          <w:rPr>
            <w:rStyle w:val="Hyperlink"/>
            <w:rFonts w:ascii="Times New Roman" w:eastAsia="Times New Roman" w:hAnsi="Times New Roman" w:cs="Times New Roman"/>
          </w:rPr>
          <w:t>https://doi.org/10.24036/annuha.v2i3.229</w:t>
        </w:r>
      </w:hyperlink>
      <w:r w:rsidR="006A3DB9">
        <w:rPr>
          <w:rFonts w:ascii="Times New Roman" w:eastAsia="Times New Roman" w:hAnsi="Times New Roman" w:cs="Times New Roman"/>
          <w:color w:val="000000"/>
        </w:rPr>
        <w:t xml:space="preserve"> </w:t>
      </w:r>
    </w:p>
    <w:p w14:paraId="74076127" w14:textId="22E3BFEC" w:rsidR="001B4E62" w:rsidRDefault="001B4E62" w:rsidP="00CE1166">
      <w:pPr>
        <w:spacing w:after="0" w:line="360" w:lineRule="auto"/>
        <w:jc w:val="both"/>
        <w:rPr>
          <w:rFonts w:ascii="Times New Roman" w:eastAsia="Times New Roman" w:hAnsi="Times New Roman" w:cs="Times New Roman"/>
        </w:rPr>
      </w:pPr>
    </w:p>
    <w:sectPr w:rsidR="001B4E62" w:rsidSect="00C32F3C">
      <w:headerReference w:type="even" r:id="rId44"/>
      <w:headerReference w:type="default" r:id="rId45"/>
      <w:footerReference w:type="even" r:id="rId46"/>
      <w:footerReference w:type="default" r:id="rId47"/>
      <w:headerReference w:type="first" r:id="rId48"/>
      <w:footerReference w:type="first" r:id="rId49"/>
      <w:pgSz w:w="11909" w:h="16834"/>
      <w:pgMar w:top="1440" w:right="1440" w:bottom="1440" w:left="1440" w:header="720" w:footer="720" w:gutter="0"/>
      <w:pgNumType w:start="29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B005" w14:textId="77777777" w:rsidR="00C51105" w:rsidRPr="00890691" w:rsidRDefault="00C51105">
      <w:pPr>
        <w:spacing w:after="0" w:line="240" w:lineRule="auto"/>
      </w:pPr>
      <w:r w:rsidRPr="00890691">
        <w:separator/>
      </w:r>
    </w:p>
  </w:endnote>
  <w:endnote w:type="continuationSeparator" w:id="0">
    <w:p w14:paraId="40AC7708" w14:textId="77777777" w:rsidR="00C51105" w:rsidRPr="00890691" w:rsidRDefault="00C51105">
      <w:pPr>
        <w:spacing w:after="0" w:line="240" w:lineRule="auto"/>
      </w:pPr>
      <w:r w:rsidRPr="008906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9683" w14:textId="77777777" w:rsidR="001B4E62" w:rsidRPr="00890691" w:rsidRDefault="001B4E62">
    <w:pPr>
      <w:pBdr>
        <w:top w:val="nil"/>
        <w:left w:val="nil"/>
        <w:bottom w:val="nil"/>
        <w:right w:val="nil"/>
        <w:between w:val="nil"/>
      </w:pBdr>
      <w:tabs>
        <w:tab w:val="center" w:pos="4680"/>
        <w:tab w:val="right" w:pos="9360"/>
      </w:tabs>
      <w:spacing w:after="0" w:line="240" w:lineRule="auto"/>
      <w:rPr>
        <w:color w:val="000000"/>
      </w:rPr>
    </w:pPr>
  </w:p>
  <w:p w14:paraId="774CF6A7" w14:textId="77777777" w:rsidR="001B4E62" w:rsidRPr="00890691" w:rsidRDefault="001B4E6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4C5D" w14:textId="77777777" w:rsidR="001B4E62" w:rsidRPr="00890691" w:rsidRDefault="001B4E62">
    <w:pPr>
      <w:pBdr>
        <w:top w:val="nil"/>
        <w:left w:val="nil"/>
        <w:bottom w:val="nil"/>
        <w:right w:val="nil"/>
        <w:between w:val="nil"/>
      </w:pBdr>
      <w:tabs>
        <w:tab w:val="center" w:pos="4680"/>
        <w:tab w:val="right" w:pos="9360"/>
      </w:tabs>
      <w:spacing w:after="0" w:line="240" w:lineRule="auto"/>
      <w:jc w:val="right"/>
      <w:rPr>
        <w:color w:val="000000"/>
      </w:rPr>
    </w:pPr>
  </w:p>
  <w:p w14:paraId="1131531F" w14:textId="77777777" w:rsidR="001B4E62" w:rsidRPr="00890691" w:rsidRDefault="001B4E6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88175"/>
      <w:docPartObj>
        <w:docPartGallery w:val="Page Numbers (Bottom of Page)"/>
        <w:docPartUnique/>
      </w:docPartObj>
    </w:sdtPr>
    <w:sdtEndPr>
      <w:rPr>
        <w:rFonts w:ascii="Times New Roman" w:eastAsia="Times New Roman" w:hAnsi="Times New Roman" w:cs="Times New Roman"/>
        <w:color w:val="000000"/>
        <w:sz w:val="18"/>
        <w:szCs w:val="18"/>
      </w:rPr>
    </w:sdtEndPr>
    <w:sdtContent>
      <w:p w14:paraId="66F8A277" w14:textId="2459DAFC" w:rsidR="00506D82" w:rsidRDefault="00506D82">
        <w:pPr>
          <w:pStyle w:val="Footer"/>
          <w:jc w:val="center"/>
        </w:pPr>
        <w:r w:rsidRPr="00506D82">
          <w:rPr>
            <w:rFonts w:ascii="Times New Roman" w:eastAsia="Times New Roman" w:hAnsi="Times New Roman" w:cs="Times New Roman"/>
            <w:color w:val="000000"/>
            <w:sz w:val="18"/>
            <w:szCs w:val="18"/>
          </w:rPr>
          <w:fldChar w:fldCharType="begin"/>
        </w:r>
        <w:r w:rsidRPr="00506D82">
          <w:rPr>
            <w:rFonts w:ascii="Times New Roman" w:eastAsia="Times New Roman" w:hAnsi="Times New Roman" w:cs="Times New Roman"/>
            <w:color w:val="000000"/>
            <w:sz w:val="18"/>
            <w:szCs w:val="18"/>
          </w:rPr>
          <w:instrText xml:space="preserve"> PAGE   \* MERGEFORMAT </w:instrText>
        </w:r>
        <w:r w:rsidRPr="00506D82">
          <w:rPr>
            <w:rFonts w:ascii="Times New Roman" w:eastAsia="Times New Roman" w:hAnsi="Times New Roman" w:cs="Times New Roman"/>
            <w:color w:val="000000"/>
            <w:sz w:val="18"/>
            <w:szCs w:val="18"/>
          </w:rPr>
          <w:fldChar w:fldCharType="separate"/>
        </w:r>
        <w:r w:rsidRPr="00506D82">
          <w:rPr>
            <w:rFonts w:ascii="Times New Roman" w:eastAsia="Times New Roman" w:hAnsi="Times New Roman" w:cs="Times New Roman"/>
            <w:color w:val="000000"/>
            <w:sz w:val="18"/>
            <w:szCs w:val="18"/>
          </w:rPr>
          <w:t>2</w:t>
        </w:r>
        <w:r w:rsidRPr="00506D82">
          <w:rPr>
            <w:rFonts w:ascii="Times New Roman" w:eastAsia="Times New Roman" w:hAnsi="Times New Roman" w:cs="Times New Roman"/>
            <w:color w:val="000000"/>
            <w:sz w:val="18"/>
            <w:szCs w:val="18"/>
          </w:rPr>
          <w:fldChar w:fldCharType="end"/>
        </w:r>
      </w:p>
    </w:sdtContent>
  </w:sdt>
  <w:p w14:paraId="0461AA61" w14:textId="72F736D7" w:rsidR="001B4E62" w:rsidRPr="00890691" w:rsidRDefault="001B4E6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5A9D" w14:textId="77777777" w:rsidR="00C51105" w:rsidRPr="00890691" w:rsidRDefault="00C51105">
      <w:pPr>
        <w:spacing w:after="0" w:line="240" w:lineRule="auto"/>
      </w:pPr>
      <w:r w:rsidRPr="00890691">
        <w:separator/>
      </w:r>
    </w:p>
  </w:footnote>
  <w:footnote w:type="continuationSeparator" w:id="0">
    <w:p w14:paraId="51F38656" w14:textId="77777777" w:rsidR="00C51105" w:rsidRPr="00890691" w:rsidRDefault="00C51105">
      <w:pPr>
        <w:spacing w:after="0" w:line="240" w:lineRule="auto"/>
      </w:pPr>
      <w:r w:rsidRPr="008906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3D30" w14:textId="09CC5DE4" w:rsidR="001B4E62" w:rsidRPr="00890691" w:rsidRDefault="00356543">
    <w:pPr>
      <w:pBdr>
        <w:top w:val="nil"/>
        <w:left w:val="nil"/>
        <w:bottom w:val="nil"/>
        <w:right w:val="nil"/>
        <w:between w:val="nil"/>
      </w:pBdr>
      <w:tabs>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sidRPr="00890691">
      <w:rPr>
        <w:rFonts w:ascii="Times New Roman" w:eastAsia="Times New Roman" w:hAnsi="Times New Roman" w:cs="Times New Roman"/>
        <w:color w:val="000000"/>
        <w:sz w:val="18"/>
        <w:szCs w:val="18"/>
      </w:rPr>
      <w:fldChar w:fldCharType="begin"/>
    </w:r>
    <w:r w:rsidRPr="00890691">
      <w:rPr>
        <w:rFonts w:ascii="Times New Roman" w:eastAsia="Times New Roman" w:hAnsi="Times New Roman" w:cs="Times New Roman"/>
        <w:color w:val="000000"/>
        <w:sz w:val="18"/>
        <w:szCs w:val="18"/>
      </w:rPr>
      <w:instrText>PAGE</w:instrText>
    </w:r>
    <w:r w:rsidRPr="00890691">
      <w:rPr>
        <w:rFonts w:ascii="Times New Roman" w:eastAsia="Times New Roman" w:hAnsi="Times New Roman" w:cs="Times New Roman"/>
        <w:color w:val="000000"/>
        <w:sz w:val="18"/>
        <w:szCs w:val="18"/>
      </w:rPr>
      <w:fldChar w:fldCharType="separate"/>
    </w:r>
    <w:r w:rsidR="0091271C" w:rsidRPr="00890691">
      <w:rPr>
        <w:rFonts w:ascii="Times New Roman" w:eastAsia="Times New Roman" w:hAnsi="Times New Roman" w:cs="Times New Roman"/>
        <w:color w:val="000000"/>
        <w:sz w:val="18"/>
        <w:szCs w:val="18"/>
      </w:rPr>
      <w:t>2</w:t>
    </w:r>
    <w:r w:rsidRPr="00890691">
      <w:rPr>
        <w:rFonts w:ascii="Times New Roman" w:eastAsia="Times New Roman" w:hAnsi="Times New Roman" w:cs="Times New Roman"/>
        <w:color w:val="000000"/>
        <w:sz w:val="18"/>
        <w:szCs w:val="18"/>
      </w:rPr>
      <w:fldChar w:fldCharType="end"/>
    </w:r>
    <w:r w:rsidRPr="00890691">
      <w:rPr>
        <w:rFonts w:ascii="Times New Roman" w:eastAsia="Times New Roman" w:hAnsi="Times New Roman" w:cs="Times New Roman"/>
        <w:color w:val="000000"/>
        <w:sz w:val="18"/>
        <w:szCs w:val="18"/>
      </w:rPr>
      <w:t xml:space="preserve"> </w:t>
    </w:r>
    <w:r w:rsidRPr="00890691">
      <w:rPr>
        <w:rFonts w:ascii="Times New Roman" w:eastAsia="Times New Roman" w:hAnsi="Times New Roman" w:cs="Times New Roman"/>
        <w:b/>
        <w:i/>
        <w:color w:val="000000"/>
        <w:sz w:val="18"/>
        <w:szCs w:val="18"/>
      </w:rPr>
      <w:t xml:space="preserve"> </w:t>
    </w:r>
    <w:r w:rsidRPr="00890691">
      <w:rPr>
        <w:rFonts w:ascii="Times New Roman" w:eastAsia="Times New Roman" w:hAnsi="Times New Roman" w:cs="Times New Roman"/>
        <w:b/>
        <w:i/>
        <w:color w:val="000000"/>
        <w:sz w:val="18"/>
        <w:szCs w:val="18"/>
      </w:rPr>
      <w:tab/>
    </w:r>
    <w:r w:rsidRPr="00890691">
      <w:rPr>
        <w:rFonts w:ascii="Times New Roman" w:eastAsia="Times New Roman" w:hAnsi="Times New Roman" w:cs="Times New Roman"/>
        <w:b/>
        <w:i/>
        <w:color w:val="000000"/>
        <w:sz w:val="18"/>
        <w:szCs w:val="18"/>
      </w:rPr>
      <w:tab/>
      <w:t>PAUDIA</w:t>
    </w:r>
    <w:r w:rsidRPr="00890691">
      <w:rPr>
        <w:rFonts w:ascii="Times New Roman" w:eastAsia="Times New Roman" w:hAnsi="Times New Roman" w:cs="Times New Roman"/>
        <w:i/>
        <w:color w:val="000000"/>
        <w:sz w:val="18"/>
        <w:szCs w:val="18"/>
      </w:rPr>
      <w:t xml:space="preserve">, Volume </w:t>
    </w:r>
    <w:r w:rsidR="00C32F3C">
      <w:rPr>
        <w:rFonts w:ascii="Times New Roman" w:eastAsia="Times New Roman" w:hAnsi="Times New Roman" w:cs="Times New Roman"/>
        <w:i/>
        <w:color w:val="000000"/>
        <w:sz w:val="18"/>
        <w:szCs w:val="18"/>
      </w:rPr>
      <w:t>15</w:t>
    </w:r>
    <w:r w:rsidRPr="00890691">
      <w:rPr>
        <w:rFonts w:ascii="Times New Roman" w:eastAsia="Times New Roman" w:hAnsi="Times New Roman" w:cs="Times New Roman"/>
        <w:i/>
        <w:color w:val="000000"/>
        <w:sz w:val="18"/>
        <w:szCs w:val="18"/>
      </w:rPr>
      <w:t xml:space="preserve">, No. </w:t>
    </w:r>
    <w:r w:rsidR="00C32F3C">
      <w:rPr>
        <w:rFonts w:ascii="Times New Roman" w:eastAsia="Times New Roman" w:hAnsi="Times New Roman" w:cs="Times New Roman"/>
        <w:i/>
        <w:color w:val="000000"/>
        <w:sz w:val="18"/>
        <w:szCs w:val="18"/>
      </w:rPr>
      <w:t>2</w:t>
    </w:r>
    <w:r w:rsidRPr="00890691">
      <w:rPr>
        <w:rFonts w:ascii="Times New Roman" w:eastAsia="Times New Roman" w:hAnsi="Times New Roman" w:cs="Times New Roman"/>
        <w:i/>
        <w:color w:val="000000"/>
        <w:sz w:val="18"/>
        <w:szCs w:val="18"/>
      </w:rPr>
      <w:t xml:space="preserve">, </w:t>
    </w:r>
    <w:r w:rsidR="00C32F3C">
      <w:rPr>
        <w:rFonts w:ascii="Times New Roman" w:eastAsia="Times New Roman" w:hAnsi="Times New Roman" w:cs="Times New Roman"/>
        <w:i/>
        <w:color w:val="000000"/>
        <w:sz w:val="18"/>
        <w:szCs w:val="18"/>
      </w:rPr>
      <w:t>May 2026</w:t>
    </w:r>
    <w:r w:rsidRPr="00890691">
      <w:rPr>
        <w:rFonts w:ascii="Times New Roman" w:eastAsia="Times New Roman" w:hAnsi="Times New Roman" w:cs="Times New Roman"/>
        <w:i/>
        <w:color w:val="000000"/>
        <w:sz w:val="18"/>
        <w:szCs w:val="18"/>
      </w:rPr>
      <w:t xml:space="preserve">, </w:t>
    </w:r>
    <w:r w:rsidR="00D64E49">
      <w:rPr>
        <w:rFonts w:ascii="Times New Roman" w:eastAsia="Times New Roman" w:hAnsi="Times New Roman" w:cs="Times New Roman"/>
        <w:i/>
        <w:color w:val="000000"/>
        <w:sz w:val="18"/>
        <w:szCs w:val="18"/>
      </w:rPr>
      <w:t>pp</w:t>
    </w:r>
    <w:r w:rsidRPr="00890691">
      <w:rPr>
        <w:rFonts w:ascii="Times New Roman" w:eastAsia="Times New Roman" w:hAnsi="Times New Roman" w:cs="Times New Roman"/>
        <w:i/>
        <w:color w:val="000000"/>
        <w:sz w:val="18"/>
        <w:szCs w:val="18"/>
      </w:rPr>
      <w:t xml:space="preserve">. </w:t>
    </w:r>
    <w:r w:rsidR="00C32F3C">
      <w:rPr>
        <w:rFonts w:ascii="Times New Roman" w:eastAsia="Times New Roman" w:hAnsi="Times New Roman" w:cs="Times New Roman"/>
        <w:i/>
        <w:color w:val="000000"/>
        <w:sz w:val="18"/>
        <w:szCs w:val="18"/>
      </w:rPr>
      <w:t>293-301</w:t>
    </w:r>
  </w:p>
  <w:p w14:paraId="39974091" w14:textId="77777777" w:rsidR="001B4E62" w:rsidRPr="00890691" w:rsidRDefault="001B4E62">
    <w:pPr>
      <w:pBdr>
        <w:top w:val="nil"/>
        <w:left w:val="nil"/>
        <w:bottom w:val="nil"/>
        <w:right w:val="nil"/>
        <w:between w:val="nil"/>
      </w:pBdr>
      <w:tabs>
        <w:tab w:val="center" w:pos="4680"/>
        <w:tab w:val="right" w:pos="9360"/>
      </w:tabs>
      <w:spacing w:after="0" w:line="240" w:lineRule="auto"/>
      <w:rPr>
        <w:color w:val="000000"/>
      </w:rPr>
    </w:pPr>
  </w:p>
  <w:p w14:paraId="7A94C454" w14:textId="77777777" w:rsidR="001B4E62" w:rsidRPr="00890691" w:rsidRDefault="001B4E6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8449" w14:textId="0369130B" w:rsidR="001B4E62" w:rsidRPr="00890691" w:rsidRDefault="00C32F3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sidRPr="00C32F3C">
      <w:rPr>
        <w:rFonts w:ascii="Times New Roman" w:eastAsia="Times New Roman" w:hAnsi="Times New Roman" w:cs="Times New Roman"/>
        <w:i/>
        <w:color w:val="000000"/>
        <w:sz w:val="18"/>
        <w:szCs w:val="18"/>
      </w:rPr>
      <w:t>Daily Habit Strategies for Internalizing Islamic Moral Values in Early Childhood</w:t>
    </w:r>
    <w:r w:rsidR="00356543" w:rsidRPr="00890691">
      <w:rPr>
        <w:rFonts w:ascii="Times New Roman" w:eastAsia="Times New Roman" w:hAnsi="Times New Roman" w:cs="Times New Roman"/>
        <w:i/>
        <w:color w:val="000000"/>
        <w:sz w:val="18"/>
        <w:szCs w:val="18"/>
      </w:rPr>
      <w:t xml:space="preserve"> </w:t>
    </w:r>
  </w:p>
  <w:p w14:paraId="118A9620" w14:textId="169F6EEC" w:rsidR="001B4E62" w:rsidRPr="00890691" w:rsidRDefault="00C32F3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sidRPr="00C32F3C">
      <w:rPr>
        <w:rFonts w:ascii="Times New Roman" w:eastAsia="Times New Roman" w:hAnsi="Times New Roman" w:cs="Times New Roman"/>
        <w:i/>
        <w:color w:val="000000"/>
        <w:sz w:val="18"/>
        <w:szCs w:val="18"/>
      </w:rPr>
      <w:t>Nur Afina, Wahyu Mulyadi, Nurdiniawati</w:t>
    </w:r>
    <w:r w:rsidR="00356543" w:rsidRPr="00890691">
      <w:rPr>
        <w:rFonts w:ascii="Times New Roman" w:eastAsia="Times New Roman" w:hAnsi="Times New Roman" w:cs="Times New Roman"/>
        <w:i/>
        <w:color w:val="000000"/>
        <w:sz w:val="18"/>
        <w:szCs w:val="18"/>
      </w:rPr>
      <w:t xml:space="preserve"> </w:t>
    </w:r>
    <w:r w:rsidR="00356543" w:rsidRPr="00890691">
      <w:rPr>
        <w:rFonts w:ascii="Times New Roman" w:eastAsia="Times New Roman" w:hAnsi="Times New Roman" w:cs="Times New Roman"/>
        <w:i/>
        <w:color w:val="000000"/>
        <w:sz w:val="18"/>
        <w:szCs w:val="18"/>
      </w:rPr>
      <w:tab/>
    </w:r>
    <w:r w:rsidR="00356543" w:rsidRPr="00890691">
      <w:rPr>
        <w:rFonts w:ascii="Times New Roman" w:eastAsia="Times New Roman" w:hAnsi="Times New Roman" w:cs="Times New Roman"/>
        <w:i/>
        <w:color w:val="000000"/>
        <w:sz w:val="18"/>
        <w:szCs w:val="18"/>
      </w:rPr>
      <w:tab/>
    </w:r>
    <w:r w:rsidR="00356543" w:rsidRPr="00890691">
      <w:rPr>
        <w:rFonts w:ascii="Times New Roman" w:eastAsia="Times New Roman" w:hAnsi="Times New Roman" w:cs="Times New Roman"/>
        <w:color w:val="000000"/>
        <w:sz w:val="18"/>
        <w:szCs w:val="18"/>
      </w:rPr>
      <w:fldChar w:fldCharType="begin"/>
    </w:r>
    <w:r w:rsidR="00356543" w:rsidRPr="00890691">
      <w:rPr>
        <w:rFonts w:ascii="Times New Roman" w:eastAsia="Times New Roman" w:hAnsi="Times New Roman" w:cs="Times New Roman"/>
        <w:color w:val="000000"/>
        <w:sz w:val="18"/>
        <w:szCs w:val="18"/>
      </w:rPr>
      <w:instrText>PAGE</w:instrText>
    </w:r>
    <w:r w:rsidR="00356543" w:rsidRPr="00890691">
      <w:rPr>
        <w:rFonts w:ascii="Times New Roman" w:eastAsia="Times New Roman" w:hAnsi="Times New Roman" w:cs="Times New Roman"/>
        <w:color w:val="000000"/>
        <w:sz w:val="18"/>
        <w:szCs w:val="18"/>
      </w:rPr>
      <w:fldChar w:fldCharType="separate"/>
    </w:r>
    <w:r w:rsidR="0091271C" w:rsidRPr="00890691">
      <w:rPr>
        <w:rFonts w:ascii="Times New Roman" w:eastAsia="Times New Roman" w:hAnsi="Times New Roman" w:cs="Times New Roman"/>
        <w:color w:val="000000"/>
        <w:sz w:val="18"/>
        <w:szCs w:val="18"/>
      </w:rPr>
      <w:t>3</w:t>
    </w:r>
    <w:r w:rsidR="00356543" w:rsidRPr="00890691">
      <w:rPr>
        <w:rFonts w:ascii="Times New Roman" w:eastAsia="Times New Roman" w:hAnsi="Times New Roman" w:cs="Times New Roman"/>
        <w:color w:val="000000"/>
        <w:sz w:val="18"/>
        <w:szCs w:val="18"/>
      </w:rPr>
      <w:fldChar w:fldCharType="end"/>
    </w:r>
  </w:p>
  <w:p w14:paraId="0CAE068C" w14:textId="77777777" w:rsidR="001B4E62" w:rsidRPr="00890691" w:rsidRDefault="001B4E6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244" w14:textId="36D04B41" w:rsidR="0078735A" w:rsidRDefault="00352F2D">
    <w:pPr>
      <w:pBdr>
        <w:top w:val="nil"/>
        <w:left w:val="nil"/>
        <w:bottom w:val="nil"/>
        <w:right w:val="nil"/>
        <w:between w:val="nil"/>
      </w:pBdr>
      <w:tabs>
        <w:tab w:val="left" w:pos="709"/>
      </w:tabs>
      <w:spacing w:after="0" w:line="240" w:lineRule="auto"/>
      <w:rPr>
        <w:rFonts w:ascii="Times New Roman" w:eastAsia="Times New Roman" w:hAnsi="Times New Roman" w:cs="Times New Roman"/>
        <w:b/>
        <w:color w:val="000000"/>
        <w:sz w:val="18"/>
        <w:szCs w:val="18"/>
      </w:rPr>
    </w:pPr>
    <w:r w:rsidRPr="0078735A">
      <w:rPr>
        <w:noProof/>
        <w:sz w:val="28"/>
        <w:szCs w:val="28"/>
      </w:rPr>
      <w:drawing>
        <wp:anchor distT="0" distB="0" distL="114300" distR="114300" simplePos="0" relativeHeight="251663360" behindDoc="0" locked="0" layoutInCell="1" allowOverlap="1" wp14:anchorId="4D6788A0" wp14:editId="1A3675EC">
          <wp:simplePos x="0" y="0"/>
          <wp:positionH relativeFrom="column">
            <wp:posOffset>4681220</wp:posOffset>
          </wp:positionH>
          <wp:positionV relativeFrom="paragraph">
            <wp:posOffset>36195</wp:posOffset>
          </wp:positionV>
          <wp:extent cx="1180465" cy="801370"/>
          <wp:effectExtent l="0" t="0" r="635" b="0"/>
          <wp:wrapNone/>
          <wp:docPr id="12" name="image3.png"/>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rotWithShape="1">
                  <a:blip r:embed="rId1">
                    <a:extLst>
                      <a:ext uri="{28A0092B-C50C-407E-A947-70E740481C1C}">
                        <a14:useLocalDpi xmlns:a14="http://schemas.microsoft.com/office/drawing/2010/main" val="0"/>
                      </a:ext>
                    </a:extLst>
                  </a:blip>
                  <a:srcRect t="8390"/>
                  <a:stretch/>
                </pic:blipFill>
                <pic:spPr bwMode="auto">
                  <a:xfrm>
                    <a:off x="0" y="0"/>
                    <a:ext cx="1180465" cy="801370"/>
                  </a:xfrm>
                  <a:prstGeom prst="rect">
                    <a:avLst/>
                  </a:prstGeom>
                  <a:ln>
                    <a:noFill/>
                  </a:ln>
                  <a:extLst>
                    <a:ext uri="{53640926-AAD7-44D8-BBD7-CCE9431645EC}">
                      <a14:shadowObscured xmlns:a14="http://schemas.microsoft.com/office/drawing/2010/main"/>
                    </a:ext>
                  </a:extLst>
                </pic:spPr>
              </pic:pic>
            </a:graphicData>
          </a:graphic>
        </wp:anchor>
      </w:drawing>
    </w:r>
    <w:r w:rsidR="00ED3186" w:rsidRPr="0078735A">
      <w:rPr>
        <w:rFonts w:ascii="Times New Roman" w:eastAsia="Times New Roman" w:hAnsi="Times New Roman" w:cs="Times New Roman"/>
        <w:b/>
        <w:color w:val="000000"/>
      </w:rPr>
      <w:t>PAUDIA</w:t>
    </w:r>
  </w:p>
  <w:p w14:paraId="285BDA2F" w14:textId="50570239" w:rsidR="001B4E62" w:rsidRPr="00890691" w:rsidRDefault="00ED3186">
    <w:pPr>
      <w:pBdr>
        <w:top w:val="nil"/>
        <w:left w:val="nil"/>
        <w:bottom w:val="nil"/>
        <w:right w:val="nil"/>
        <w:between w:val="nil"/>
      </w:pBdr>
      <w:tabs>
        <w:tab w:val="left" w:pos="709"/>
      </w:tabs>
      <w:spacing w:after="0" w:line="240" w:lineRule="auto"/>
      <w:rPr>
        <w:rFonts w:ascii="Times New Roman" w:eastAsia="Times New Roman" w:hAnsi="Times New Roman" w:cs="Times New Roman"/>
        <w:b/>
        <w:color w:val="000000"/>
        <w:sz w:val="18"/>
        <w:szCs w:val="18"/>
      </w:rPr>
    </w:pPr>
    <w:r w:rsidRPr="00890691">
      <w:rPr>
        <w:rFonts w:ascii="Times New Roman" w:eastAsia="Times New Roman" w:hAnsi="Times New Roman" w:cs="Times New Roman"/>
        <w:b/>
        <w:color w:val="000000"/>
        <w:sz w:val="18"/>
        <w:szCs w:val="18"/>
      </w:rPr>
      <w:t>Jurnal Penelitian dalam Bidang Pendidikan Anak Usia Dini</w:t>
    </w:r>
  </w:p>
  <w:p w14:paraId="66CDFC3D" w14:textId="07DF74C7" w:rsidR="001B4E62" w:rsidRPr="00890691" w:rsidRDefault="00356543">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r w:rsidRPr="00890691">
      <w:rPr>
        <w:rFonts w:ascii="Times New Roman" w:eastAsia="Times New Roman" w:hAnsi="Times New Roman" w:cs="Times New Roman"/>
        <w:color w:val="000000"/>
        <w:sz w:val="18"/>
        <w:szCs w:val="18"/>
      </w:rPr>
      <w:t xml:space="preserve">Volume </w:t>
    </w:r>
    <w:r w:rsidR="006E2F39">
      <w:rPr>
        <w:rFonts w:ascii="Times New Roman" w:eastAsia="Times New Roman" w:hAnsi="Times New Roman" w:cs="Times New Roman"/>
        <w:color w:val="000000"/>
        <w:sz w:val="18"/>
        <w:szCs w:val="18"/>
      </w:rPr>
      <w:t>15</w:t>
    </w:r>
    <w:r w:rsidRPr="00890691">
      <w:rPr>
        <w:rFonts w:ascii="Times New Roman" w:eastAsia="Times New Roman" w:hAnsi="Times New Roman" w:cs="Times New Roman"/>
        <w:color w:val="000000"/>
        <w:sz w:val="18"/>
        <w:szCs w:val="18"/>
      </w:rPr>
      <w:t xml:space="preserve">, No. </w:t>
    </w:r>
    <w:r w:rsidR="006E2F39">
      <w:rPr>
        <w:rFonts w:ascii="Times New Roman" w:eastAsia="Times New Roman" w:hAnsi="Times New Roman" w:cs="Times New Roman"/>
        <w:color w:val="000000"/>
        <w:sz w:val="18"/>
        <w:szCs w:val="18"/>
      </w:rPr>
      <w:t>2</w:t>
    </w:r>
    <w:r w:rsidRPr="00890691">
      <w:rPr>
        <w:rFonts w:ascii="Times New Roman" w:eastAsia="Times New Roman" w:hAnsi="Times New Roman" w:cs="Times New Roman"/>
        <w:color w:val="000000"/>
        <w:sz w:val="18"/>
        <w:szCs w:val="18"/>
      </w:rPr>
      <w:t xml:space="preserve">, </w:t>
    </w:r>
    <w:r w:rsidR="00D64E49">
      <w:rPr>
        <w:rFonts w:ascii="Times New Roman" w:eastAsia="Times New Roman" w:hAnsi="Times New Roman" w:cs="Times New Roman"/>
        <w:color w:val="000000"/>
        <w:sz w:val="18"/>
        <w:szCs w:val="18"/>
      </w:rPr>
      <w:t>Month</w:t>
    </w:r>
    <w:r w:rsidRPr="00890691">
      <w:rPr>
        <w:rFonts w:ascii="Times New Roman" w:eastAsia="Times New Roman" w:hAnsi="Times New Roman" w:cs="Times New Roman"/>
        <w:color w:val="000000"/>
        <w:sz w:val="18"/>
        <w:szCs w:val="18"/>
      </w:rPr>
      <w:t xml:space="preserve"> </w:t>
    </w:r>
    <w:r w:rsidR="006E2F39">
      <w:rPr>
        <w:rFonts w:ascii="Times New Roman" w:eastAsia="Times New Roman" w:hAnsi="Times New Roman" w:cs="Times New Roman"/>
        <w:color w:val="000000"/>
        <w:sz w:val="18"/>
        <w:szCs w:val="18"/>
      </w:rPr>
      <w:t>M</w:t>
    </w:r>
    <w:r w:rsidR="00C32F3C">
      <w:rPr>
        <w:rFonts w:ascii="Times New Roman" w:eastAsia="Times New Roman" w:hAnsi="Times New Roman" w:cs="Times New Roman"/>
        <w:color w:val="000000"/>
        <w:sz w:val="18"/>
        <w:szCs w:val="18"/>
      </w:rPr>
      <w:t>ay</w:t>
    </w:r>
    <w:r w:rsidR="006E2F39">
      <w:rPr>
        <w:rFonts w:ascii="Times New Roman" w:eastAsia="Times New Roman" w:hAnsi="Times New Roman" w:cs="Times New Roman"/>
        <w:color w:val="000000"/>
        <w:sz w:val="18"/>
        <w:szCs w:val="18"/>
      </w:rPr>
      <w:t xml:space="preserve"> 2026</w:t>
    </w:r>
    <w:r w:rsidRPr="00890691">
      <w:rPr>
        <w:rFonts w:ascii="Times New Roman" w:eastAsia="Times New Roman" w:hAnsi="Times New Roman" w:cs="Times New Roman"/>
        <w:color w:val="000000"/>
        <w:sz w:val="18"/>
        <w:szCs w:val="18"/>
      </w:rPr>
      <w:t xml:space="preserve">, pp. </w:t>
    </w:r>
    <w:r w:rsidR="00C32F3C">
      <w:rPr>
        <w:rFonts w:ascii="Times New Roman" w:eastAsia="Times New Roman" w:hAnsi="Times New Roman" w:cs="Times New Roman"/>
        <w:color w:val="000000"/>
        <w:sz w:val="18"/>
        <w:szCs w:val="18"/>
      </w:rPr>
      <w:t>293-301</w:t>
    </w:r>
  </w:p>
  <w:p w14:paraId="0EEC9CC1" w14:textId="26463E67" w:rsidR="0078735A" w:rsidRDefault="0078735A">
    <w:pPr>
      <w:pBdr>
        <w:top w:val="nil"/>
        <w:left w:val="nil"/>
        <w:bottom w:val="nil"/>
        <w:right w:val="nil"/>
        <w:between w:val="nil"/>
      </w:pBdr>
      <w:tabs>
        <w:tab w:val="left" w:pos="709"/>
      </w:tabs>
      <w:spacing w:after="0" w:line="240" w:lineRule="auto"/>
      <w:rPr>
        <w:rFonts w:ascii="Times New Roman" w:eastAsia="Times New Roman" w:hAnsi="Times New Roman" w:cs="Times New Roman"/>
        <w:sz w:val="18"/>
        <w:szCs w:val="18"/>
      </w:rPr>
    </w:pPr>
    <w:r w:rsidRPr="00890691">
      <w:rPr>
        <w:rFonts w:ascii="Times New Roman" w:eastAsia="Times New Roman" w:hAnsi="Times New Roman" w:cs="Times New Roman"/>
        <w:color w:val="000000"/>
        <w:sz w:val="18"/>
        <w:szCs w:val="18"/>
      </w:rPr>
      <w:t xml:space="preserve">ISSN : 2089-1431 (print) </w:t>
    </w:r>
    <w:r w:rsidRPr="00890691">
      <w:rPr>
        <w:rFonts w:ascii="Times New Roman" w:eastAsia="Times New Roman" w:hAnsi="Times New Roman" w:cs="Times New Roman"/>
        <w:sz w:val="18"/>
        <w:szCs w:val="18"/>
      </w:rPr>
      <w:t>ISSN : 2598-4047 (online)</w:t>
    </w:r>
  </w:p>
  <w:p w14:paraId="07528EB9" w14:textId="703AD299" w:rsidR="001B4E62" w:rsidRPr="00890691" w:rsidRDefault="00356543">
    <w:pPr>
      <w:pBdr>
        <w:top w:val="nil"/>
        <w:left w:val="nil"/>
        <w:bottom w:val="nil"/>
        <w:right w:val="nil"/>
        <w:between w:val="nil"/>
      </w:pBdr>
      <w:tabs>
        <w:tab w:val="left" w:pos="709"/>
      </w:tabs>
      <w:spacing w:after="0" w:line="240" w:lineRule="auto"/>
      <w:rPr>
        <w:rFonts w:ascii="Times New Roman" w:eastAsia="Times New Roman" w:hAnsi="Times New Roman" w:cs="Times New Roman"/>
        <w:sz w:val="18"/>
        <w:szCs w:val="18"/>
      </w:rPr>
    </w:pPr>
    <w:r w:rsidRPr="00890691">
      <w:rPr>
        <w:rFonts w:ascii="Times New Roman" w:eastAsia="Times New Roman" w:hAnsi="Times New Roman" w:cs="Times New Roman"/>
        <w:sz w:val="18"/>
        <w:szCs w:val="18"/>
      </w:rPr>
      <w:t xml:space="preserve">DOI: </w:t>
    </w:r>
    <w:hyperlink r:id="rId2" w:history="1">
      <w:r w:rsidRPr="006E2F39">
        <w:rPr>
          <w:rStyle w:val="Hyperlink"/>
          <w:rFonts w:ascii="Times New Roman" w:eastAsia="Times New Roman" w:hAnsi="Times New Roman" w:cs="Times New Roman"/>
          <w:sz w:val="18"/>
          <w:szCs w:val="18"/>
        </w:rPr>
        <w:t>10.26877/paudia.</w:t>
      </w:r>
      <w:r w:rsidR="006E2F39" w:rsidRPr="006E2F39">
        <w:rPr>
          <w:rStyle w:val="Hyperlink"/>
          <w:rFonts w:ascii="Times New Roman" w:eastAsia="Times New Roman" w:hAnsi="Times New Roman" w:cs="Times New Roman"/>
          <w:sz w:val="18"/>
          <w:szCs w:val="18"/>
        </w:rPr>
        <w:t>v15i2</w:t>
      </w:r>
      <w:r w:rsidRPr="006E2F39">
        <w:rPr>
          <w:rStyle w:val="Hyperlink"/>
          <w:rFonts w:ascii="Times New Roman" w:eastAsia="Times New Roman" w:hAnsi="Times New Roman" w:cs="Times New Roman"/>
          <w:sz w:val="18"/>
          <w:szCs w:val="18"/>
        </w:rPr>
        <w:t>.</w:t>
      </w:r>
      <w:r w:rsidR="006E2F39" w:rsidRPr="006E2F39">
        <w:rPr>
          <w:rStyle w:val="Hyperlink"/>
          <w:rFonts w:ascii="Times New Roman" w:eastAsia="Times New Roman" w:hAnsi="Times New Roman" w:cs="Times New Roman"/>
          <w:sz w:val="18"/>
          <w:szCs w:val="18"/>
        </w:rPr>
        <w:t>3525</w:t>
      </w:r>
    </w:hyperlink>
  </w:p>
  <w:p w14:paraId="5DD575C4" w14:textId="54E21E0C" w:rsidR="008A5C48" w:rsidRPr="00890691" w:rsidRDefault="008A5C48">
    <w:pPr>
      <w:pBdr>
        <w:top w:val="nil"/>
        <w:left w:val="nil"/>
        <w:bottom w:val="nil"/>
        <w:right w:val="nil"/>
        <w:between w:val="nil"/>
      </w:pBdr>
      <w:tabs>
        <w:tab w:val="left" w:pos="709"/>
      </w:tabs>
      <w:spacing w:after="0" w:line="240" w:lineRule="auto"/>
      <w:rPr>
        <w:rFonts w:ascii="Times New Roman" w:eastAsia="Times New Roman" w:hAnsi="Times New Roman" w:cs="Times New Roman"/>
        <w:sz w:val="18"/>
        <w:szCs w:val="18"/>
      </w:rPr>
    </w:pPr>
    <w:hyperlink r:id="rId3" w:history="1">
      <w:r w:rsidRPr="00890691">
        <w:rPr>
          <w:rStyle w:val="Hyperlink"/>
          <w:rFonts w:ascii="Times New Roman" w:eastAsia="Times New Roman" w:hAnsi="Times New Roman" w:cs="Times New Roman"/>
          <w:sz w:val="18"/>
          <w:szCs w:val="18"/>
        </w:rPr>
        <w:t>https://journal2.upgris.ac.id/index.php/paudia/index</w:t>
      </w:r>
    </w:hyperlink>
    <w:r w:rsidRPr="00890691">
      <w:rPr>
        <w:rFonts w:ascii="Times New Roman" w:eastAsia="Times New Roman" w:hAnsi="Times New Roman" w:cs="Times New Roman"/>
        <w:sz w:val="18"/>
        <w:szCs w:val="18"/>
      </w:rPr>
      <w:t xml:space="preserve"> </w:t>
    </w:r>
  </w:p>
  <w:p w14:paraId="053A0B87" w14:textId="2668C1EC" w:rsidR="001B4E62" w:rsidRPr="00890691" w:rsidRDefault="00352F2D">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r w:rsidRPr="00890691">
      <w:rPr>
        <w:noProof/>
      </w:rPr>
      <mc:AlternateContent>
        <mc:Choice Requires="wps">
          <w:drawing>
            <wp:anchor distT="0" distB="0" distL="114300" distR="114300" simplePos="0" relativeHeight="251666432" behindDoc="0" locked="0" layoutInCell="1" allowOverlap="1" wp14:anchorId="52AB399C" wp14:editId="3C4B9756">
              <wp:simplePos x="0" y="0"/>
              <wp:positionH relativeFrom="column">
                <wp:posOffset>-18415</wp:posOffset>
              </wp:positionH>
              <wp:positionV relativeFrom="paragraph">
                <wp:posOffset>67945</wp:posOffset>
              </wp:positionV>
              <wp:extent cx="5806440" cy="0"/>
              <wp:effectExtent l="0" t="19050" r="22860" b="19050"/>
              <wp:wrapNone/>
              <wp:docPr id="1960475507" name="Straight Connector 1"/>
              <wp:cNvGraphicFramePr/>
              <a:graphic xmlns:a="http://schemas.openxmlformats.org/drawingml/2006/main">
                <a:graphicData uri="http://schemas.microsoft.com/office/word/2010/wordprocessingShape">
                  <wps:wsp>
                    <wps:cNvCnPr/>
                    <wps:spPr>
                      <a:xfrm>
                        <a:off x="0" y="0"/>
                        <a:ext cx="58064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3C1EB"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pt,5.35pt" to="455.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" strokecolor="black [3040]" strokeweight="3pt"/>
          </w:pict>
        </mc:Fallback>
      </mc:AlternateContent>
    </w:r>
    <w:r w:rsidRPr="00890691">
      <w:rPr>
        <w:noProof/>
      </w:rPr>
      <mc:AlternateContent>
        <mc:Choice Requires="wps">
          <w:drawing>
            <wp:anchor distT="0" distB="0" distL="114300" distR="114300" simplePos="0" relativeHeight="251665408" behindDoc="0" locked="0" layoutInCell="1" allowOverlap="1" wp14:anchorId="55B0295B" wp14:editId="1BE430E9">
              <wp:simplePos x="0" y="0"/>
              <wp:positionH relativeFrom="column">
                <wp:posOffset>-17780</wp:posOffset>
              </wp:positionH>
              <wp:positionV relativeFrom="paragraph">
                <wp:posOffset>119380</wp:posOffset>
              </wp:positionV>
              <wp:extent cx="5806440" cy="0"/>
              <wp:effectExtent l="0" t="0" r="0" b="0"/>
              <wp:wrapNone/>
              <wp:docPr id="1773081995" name="Straight Connector 1"/>
              <wp:cNvGraphicFramePr/>
              <a:graphic xmlns:a="http://schemas.openxmlformats.org/drawingml/2006/main">
                <a:graphicData uri="http://schemas.microsoft.com/office/word/2010/wordprocessingShape">
                  <wps:wsp>
                    <wps:cNvCnPr/>
                    <wps:spPr>
                      <a:xfrm>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49A0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pt,9.4pt" to="455.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H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E2877"/>
    <w:multiLevelType w:val="multilevel"/>
    <w:tmpl w:val="3C8AC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021EA5"/>
    <w:multiLevelType w:val="multilevel"/>
    <w:tmpl w:val="9BCC8464"/>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DFE20A4"/>
    <w:multiLevelType w:val="multilevel"/>
    <w:tmpl w:val="DC86AB9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83250822">
    <w:abstractNumId w:val="1"/>
  </w:num>
  <w:num w:numId="2" w16cid:durableId="156921060">
    <w:abstractNumId w:val="0"/>
  </w:num>
  <w:num w:numId="3" w16cid:durableId="2098091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yNjI1N7I0NjKxNLRQ0lEKTi0uzszPAykwrAUAkSUD3SwAAAA="/>
  </w:docVars>
  <w:rsids>
    <w:rsidRoot w:val="001B4E62"/>
    <w:rsid w:val="000A06CB"/>
    <w:rsid w:val="00102861"/>
    <w:rsid w:val="0013240C"/>
    <w:rsid w:val="001336CF"/>
    <w:rsid w:val="00137DF3"/>
    <w:rsid w:val="001449F0"/>
    <w:rsid w:val="00145383"/>
    <w:rsid w:val="00161036"/>
    <w:rsid w:val="00183AF5"/>
    <w:rsid w:val="001B4E62"/>
    <w:rsid w:val="001D49EE"/>
    <w:rsid w:val="00224EC9"/>
    <w:rsid w:val="00233429"/>
    <w:rsid w:val="00240ACD"/>
    <w:rsid w:val="0024268C"/>
    <w:rsid w:val="0025241B"/>
    <w:rsid w:val="002649D8"/>
    <w:rsid w:val="0028230F"/>
    <w:rsid w:val="002837B3"/>
    <w:rsid w:val="002A3DD4"/>
    <w:rsid w:val="002B10A8"/>
    <w:rsid w:val="002B738A"/>
    <w:rsid w:val="002F6F7A"/>
    <w:rsid w:val="003027BF"/>
    <w:rsid w:val="00345789"/>
    <w:rsid w:val="00352F2D"/>
    <w:rsid w:val="00356543"/>
    <w:rsid w:val="0041573C"/>
    <w:rsid w:val="00471974"/>
    <w:rsid w:val="00490907"/>
    <w:rsid w:val="004C5C99"/>
    <w:rsid w:val="004E1E27"/>
    <w:rsid w:val="00506D82"/>
    <w:rsid w:val="00524A63"/>
    <w:rsid w:val="00524D71"/>
    <w:rsid w:val="005A61E1"/>
    <w:rsid w:val="00607599"/>
    <w:rsid w:val="00622DDE"/>
    <w:rsid w:val="006441AF"/>
    <w:rsid w:val="00677029"/>
    <w:rsid w:val="00681ED1"/>
    <w:rsid w:val="00690F61"/>
    <w:rsid w:val="006A3DB9"/>
    <w:rsid w:val="006E2F39"/>
    <w:rsid w:val="00704E55"/>
    <w:rsid w:val="00740B33"/>
    <w:rsid w:val="0074450D"/>
    <w:rsid w:val="00745942"/>
    <w:rsid w:val="00782304"/>
    <w:rsid w:val="0078735A"/>
    <w:rsid w:val="00787437"/>
    <w:rsid w:val="007B3936"/>
    <w:rsid w:val="007F106D"/>
    <w:rsid w:val="0084275B"/>
    <w:rsid w:val="00870E40"/>
    <w:rsid w:val="00890691"/>
    <w:rsid w:val="008A5C48"/>
    <w:rsid w:val="008C6BE1"/>
    <w:rsid w:val="008F5550"/>
    <w:rsid w:val="0091271C"/>
    <w:rsid w:val="0092035A"/>
    <w:rsid w:val="00944CF8"/>
    <w:rsid w:val="0099379D"/>
    <w:rsid w:val="0099742A"/>
    <w:rsid w:val="009A4C75"/>
    <w:rsid w:val="009A70E2"/>
    <w:rsid w:val="009E0D52"/>
    <w:rsid w:val="00A608D0"/>
    <w:rsid w:val="00A96439"/>
    <w:rsid w:val="00AA02E5"/>
    <w:rsid w:val="00AB120A"/>
    <w:rsid w:val="00AD766E"/>
    <w:rsid w:val="00B03B6E"/>
    <w:rsid w:val="00B277AD"/>
    <w:rsid w:val="00B377F9"/>
    <w:rsid w:val="00B90B60"/>
    <w:rsid w:val="00BA0617"/>
    <w:rsid w:val="00BC427E"/>
    <w:rsid w:val="00C10F27"/>
    <w:rsid w:val="00C32F3C"/>
    <w:rsid w:val="00C51105"/>
    <w:rsid w:val="00C523A8"/>
    <w:rsid w:val="00CD6415"/>
    <w:rsid w:val="00CE1166"/>
    <w:rsid w:val="00D32A9F"/>
    <w:rsid w:val="00D35064"/>
    <w:rsid w:val="00D64E49"/>
    <w:rsid w:val="00D70898"/>
    <w:rsid w:val="00D81E92"/>
    <w:rsid w:val="00E27B23"/>
    <w:rsid w:val="00E86B16"/>
    <w:rsid w:val="00E8770C"/>
    <w:rsid w:val="00E96808"/>
    <w:rsid w:val="00EA74C0"/>
    <w:rsid w:val="00ED3186"/>
    <w:rsid w:val="00EE2EA9"/>
    <w:rsid w:val="00F54978"/>
    <w:rsid w:val="00F630AE"/>
    <w:rsid w:val="00F71679"/>
    <w:rsid w:val="00F94B31"/>
    <w:rsid w:val="00FA7405"/>
    <w:rsid w:val="00FC173B"/>
    <w:rsid w:val="00FF47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1E54"/>
  <w15:docId w15:val="{624B0A8A-00CF-4DCC-AC1A-97E1AEFF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rPr>
      <w:lang w:val="id-ID"/>
    </w:rPr>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uiPriority w:val="9"/>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styleId="PlainTable2">
    <w:name w:val="Plain Table 2"/>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D3186"/>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UnresolvedMention">
    <w:name w:val="Unresolved Mention"/>
    <w:basedOn w:val="DefaultParagraphFont"/>
    <w:uiPriority w:val="99"/>
    <w:semiHidden/>
    <w:unhideWhenUsed/>
    <w:rsid w:val="0010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90170">
      <w:bodyDiv w:val="1"/>
      <w:marLeft w:val="0"/>
      <w:marRight w:val="0"/>
      <w:marTop w:val="0"/>
      <w:marBottom w:val="0"/>
      <w:divBdr>
        <w:top w:val="none" w:sz="0" w:space="0" w:color="auto"/>
        <w:left w:val="none" w:sz="0" w:space="0" w:color="auto"/>
        <w:bottom w:val="none" w:sz="0" w:space="0" w:color="auto"/>
        <w:right w:val="none" w:sz="0" w:space="0" w:color="auto"/>
      </w:divBdr>
    </w:div>
    <w:div w:id="194788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8518/madinah.v11i2.2950" TargetMode="External"/><Relationship Id="rId18" Type="http://schemas.openxmlformats.org/officeDocument/2006/relationships/hyperlink" Target="https://doi.org/10.26877/paudia.v14i2.1568" TargetMode="External"/><Relationship Id="rId26" Type="http://schemas.openxmlformats.org/officeDocument/2006/relationships/hyperlink" Target="https://doi.org/10.59373/attadzkir.v2i1.15" TargetMode="External"/><Relationship Id="rId39" Type="http://schemas.openxmlformats.org/officeDocument/2006/relationships/hyperlink" Target="https://doi.org/10.46576/pfai.v5i0.541" TargetMode="External"/><Relationship Id="rId21" Type="http://schemas.openxmlformats.org/officeDocument/2006/relationships/hyperlink" Target="https://doi.org/10.31943/afkarjournal.v5i1.242" TargetMode="External"/><Relationship Id="rId34" Type="http://schemas.openxmlformats.org/officeDocument/2006/relationships/hyperlink" Target="https://doi.org/10.26877/paudia.v14i3.1746" TargetMode="External"/><Relationship Id="rId42" Type="http://schemas.openxmlformats.org/officeDocument/2006/relationships/hyperlink" Target="https://doi.org/10.54471/tarbiyatuna.v16i2.2542"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63822/smr4hr93" TargetMode="External"/><Relationship Id="rId29" Type="http://schemas.openxmlformats.org/officeDocument/2006/relationships/hyperlink" Target="https://doi.org/10.32832/tadibuna.v11i3.7370" TargetMode="External"/><Relationship Id="rId11" Type="http://schemas.openxmlformats.org/officeDocument/2006/relationships/hyperlink" Target="https://doi.org/10.14421/hjie.2023.31-02" TargetMode="External"/><Relationship Id="rId24" Type="http://schemas.openxmlformats.org/officeDocument/2006/relationships/hyperlink" Target="https://doi.org/10.61094/jisei.v1i4.7" TargetMode="External"/><Relationship Id="rId32" Type="http://schemas.openxmlformats.org/officeDocument/2006/relationships/hyperlink" Target="https://doi.org/10.15575/anida.v22i1.18529" TargetMode="External"/><Relationship Id="rId37" Type="http://schemas.openxmlformats.org/officeDocument/2006/relationships/hyperlink" Target="https://doi.org/10.33507/cakrawala.v7i2.1843" TargetMode="External"/><Relationship Id="rId40" Type="http://schemas.openxmlformats.org/officeDocument/2006/relationships/hyperlink" Target="https://doi.org/10.54259/diajar.v1i3.972"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1070/ijins.v26i3.1522" TargetMode="External"/><Relationship Id="rId23" Type="http://schemas.openxmlformats.org/officeDocument/2006/relationships/hyperlink" Target="https://doi.org/10.59141/comserva.v1i12.197" TargetMode="External"/><Relationship Id="rId28" Type="http://schemas.openxmlformats.org/officeDocument/2006/relationships/hyperlink" Target="https://jsser.org/index.php/jsser/article/view/4233" TargetMode="External"/><Relationship Id="rId36" Type="http://schemas.openxmlformats.org/officeDocument/2006/relationships/hyperlink" Target="https://doi.org/10.24014/potensia.v8i1.14942" TargetMode="External"/><Relationship Id="rId49" Type="http://schemas.openxmlformats.org/officeDocument/2006/relationships/footer" Target="footer3.xml"/><Relationship Id="rId10" Type="http://schemas.openxmlformats.org/officeDocument/2006/relationships/hyperlink" Target="https://creativecommons.org/licenses/by-nc-sa/4.0/" TargetMode="External"/><Relationship Id="rId19" Type="http://schemas.openxmlformats.org/officeDocument/2006/relationships/hyperlink" Target="https://doi.org/10.26877/paudia.v14i2.1380" TargetMode="External"/><Relationship Id="rId31" Type="http://schemas.openxmlformats.org/officeDocument/2006/relationships/hyperlink" Target="https://doi.org/10.32478/evaluasi.v6i1.88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9313/jrpai.v5i1.6626" TargetMode="External"/><Relationship Id="rId22" Type="http://schemas.openxmlformats.org/officeDocument/2006/relationships/hyperlink" Target="https://doi.org/10.31289/diversita.v8i2.4890" TargetMode="External"/><Relationship Id="rId27" Type="http://schemas.openxmlformats.org/officeDocument/2006/relationships/hyperlink" Target="https://doi.org/10.61159/edukasiana.v1i1.2" TargetMode="External"/><Relationship Id="rId30" Type="http://schemas.openxmlformats.org/officeDocument/2006/relationships/hyperlink" Target="https://doi.org/10.36667/bestari.v21i2.1539" TargetMode="External"/><Relationship Id="rId35" Type="http://schemas.openxmlformats.org/officeDocument/2006/relationships/hyperlink" Target="https://doi.org/10.30653/003.202392.60" TargetMode="External"/><Relationship Id="rId43" Type="http://schemas.openxmlformats.org/officeDocument/2006/relationships/hyperlink" Target="https://doi.org/10.24036/annuha.v2i3.229" TargetMode="External"/><Relationship Id="rId48" Type="http://schemas.openxmlformats.org/officeDocument/2006/relationships/header" Target="header3.xml"/><Relationship Id="rId8" Type="http://schemas.openxmlformats.org/officeDocument/2006/relationships/hyperlink" Target="mailto:nurafina0901@gmail.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9105/re-jiem.v6i1.8922" TargetMode="External"/><Relationship Id="rId17" Type="http://schemas.openxmlformats.org/officeDocument/2006/relationships/hyperlink" Target="https://doi.org/10.38073/aijis.v3i1.3330" TargetMode="External"/><Relationship Id="rId25" Type="http://schemas.openxmlformats.org/officeDocument/2006/relationships/hyperlink" Target="https://doi.org/10.31538/nzh.v7i2.4187" TargetMode="External"/><Relationship Id="rId33" Type="http://schemas.openxmlformats.org/officeDocument/2006/relationships/hyperlink" Target="https://doi.org/10.35723/jie.v10i2.641" TargetMode="External"/><Relationship Id="rId38" Type="http://schemas.openxmlformats.org/officeDocument/2006/relationships/hyperlink" Target="https://doi.org/10.35931/am.v7i1.1520" TargetMode="External"/><Relationship Id="rId46" Type="http://schemas.openxmlformats.org/officeDocument/2006/relationships/footer" Target="footer1.xml"/><Relationship Id="rId20" Type="http://schemas.openxmlformats.org/officeDocument/2006/relationships/hyperlink" Target="https://doi.org/10.33379/ebtida.v1i2.1052" TargetMode="External"/><Relationship Id="rId41" Type="http://schemas.openxmlformats.org/officeDocument/2006/relationships/hyperlink" Target="https://doi.org/10.21154/maalim.v6i1.1015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hyperlink" Target="https://journal2.upgris.ac.id/index.php/paudia/index" TargetMode="External"/><Relationship Id="rId2" Type="http://schemas.openxmlformats.org/officeDocument/2006/relationships/hyperlink" Target="https://doi.org/10.26877/paudia.v15i2.3525"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kt0+lcrEX5Y6P0gzenNCqfEg==">AMUW2mVp/1gh+cgQLdYsYPBT1+UnDLOhDCuN19DiI0jl9dz13Le2PHGCFueDiy9Fua+/6JnTXhTdD+LZdfOGCNwauOD1UKbiEilnZV+63un8OX5ICwfRBX/gqbU8bOFWoVtkkwHQwbmn6Foh7g7HDXsCHIWmk+jl0A==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16138</Words>
  <Characters>91988</Characters>
  <Application>Microsoft Office Word</Application>
  <DocSecurity>0</DocSecurity>
  <Lines>766</Lines>
  <Paragraphs>215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 </vt:lpstr>
      <vt:lpstr>METHOD </vt:lpstr>
      <vt:lpstr>RESEARCH RESULTS </vt:lpstr>
      <vt:lpstr>DISCUSSION</vt:lpstr>
      <vt:lpstr>    Daily Habituation Strategy as a Structured Pedagogical Design</vt:lpstr>
      <vt:lpstr>    Internalization of Islamic Moral Values through Role Modeling and Positive Reinf</vt:lpstr>
      <vt:lpstr>    Implications for Early Childhood Character Formation</vt:lpstr>
      <vt:lpstr>CONCLUSION </vt:lpstr>
      <vt:lpstr>ACKNOWLEDGMENTS</vt:lpstr>
      <vt:lpstr>AUTHOR CONTRIBUTION STATEMENT</vt:lpstr>
      <vt:lpstr>AI DISCLOSURE STATEMENT</vt:lpstr>
      <vt:lpstr>CONFLICT OF INTEREST</vt:lpstr>
      <vt:lpstr>REFERENCES </vt:lpstr>
    </vt:vector>
  </TitlesOfParts>
  <Company/>
  <LinksUpToDate>false</LinksUpToDate>
  <CharactersWithSpaces>107911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Reviewer</cp:lastModifiedBy>
  <cp:revision>4</cp:revision>
  <cp:lastPrinted>2026-05-11T04:18:00Z</cp:lastPrinted>
  <dcterms:created xsi:type="dcterms:W3CDTF">2026-05-11T02:06:00Z</dcterms:created>
  <dcterms:modified xsi:type="dcterms:W3CDTF">2026-05-11T04:18:00Z</dcterms:modified>
</cp:coreProperties>
</file>